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3340" w14:textId="77777777" w:rsidR="00226C6C" w:rsidRPr="00226C6C" w:rsidRDefault="00226C6C" w:rsidP="00226C6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26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AB8817" wp14:editId="379098EC">
            <wp:simplePos x="0" y="0"/>
            <wp:positionH relativeFrom="column">
              <wp:posOffset>-154940</wp:posOffset>
            </wp:positionH>
            <wp:positionV relativeFrom="paragraph">
              <wp:posOffset>-93980</wp:posOffset>
            </wp:positionV>
            <wp:extent cx="542925" cy="730250"/>
            <wp:effectExtent l="0" t="0" r="9525" b="0"/>
            <wp:wrapTight wrapText="bothSides">
              <wp:wrapPolygon edited="0">
                <wp:start x="0" y="0"/>
                <wp:lineTo x="0" y="20849"/>
                <wp:lineTo x="21221" y="20849"/>
                <wp:lineTo x="212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C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226C6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МУНИЦИПАЛЬНОЕ АВТОНОМНОЕ  ДОШКОЛЬНОЕ ОБРАЗОВАТЕЛЬНОЕ      УЧРЕЖДЕНИЕ –    ДЕТСКИЙ САД № 4  « ЗОЛОТОЙ ГРЕБЕШОК»   КОМБИНИРОВАННОГО ВИДА</w:t>
      </w:r>
    </w:p>
    <w:p w14:paraId="7E7BFFF4" w14:textId="77777777" w:rsidR="00226C6C" w:rsidRPr="00226C6C" w:rsidRDefault="00226C6C" w:rsidP="00226C6C">
      <w:pPr>
        <w:pBdr>
          <w:top w:val="thinThickSmallGap" w:sz="2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26C6C">
        <w:rPr>
          <w:rFonts w:ascii="Times New Roman" w:eastAsia="Times New Roman" w:hAnsi="Times New Roman" w:cs="Times New Roman"/>
          <w:sz w:val="16"/>
          <w:szCs w:val="16"/>
          <w:lang w:eastAsia="zh-CN"/>
        </w:rPr>
        <w:t>633010 Россия, Новосибирская область, г. Бердск, ул. Островского 168 т. (241) 5-32-86 ИНН 5445116538 КПП 544501001</w:t>
      </w:r>
    </w:p>
    <w:p w14:paraId="761739FC" w14:textId="77777777" w:rsidR="00226C6C" w:rsidRPr="00226C6C" w:rsidRDefault="00226C6C" w:rsidP="00226C6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186C9C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C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</w:p>
    <w:p w14:paraId="680B8472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E4F949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3C2044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AE93C3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678F7B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F85467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CAAA6A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F88ACA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F1188A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471F9B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943D00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F4EB9C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B8FAFC" w14:textId="5135A53F" w:rsidR="00226C6C" w:rsidRPr="0016737C" w:rsidRDefault="00226C6C" w:rsidP="00226C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16737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Экскурсия по ПДД для детей средней группы «Улицы нашего города</w:t>
      </w:r>
      <w:r w:rsidR="0016737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 Дорожные знаки</w:t>
      </w:r>
      <w:r w:rsidRPr="0016737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14:paraId="00FFABDF" w14:textId="77777777" w:rsidR="00226C6C" w:rsidRPr="00226C6C" w:rsidRDefault="00226C6C" w:rsidP="00226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5E1B6060" w14:textId="77777777" w:rsidR="00226C6C" w:rsidRPr="00226C6C" w:rsidRDefault="00226C6C" w:rsidP="00226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14:paraId="5B4D2135" w14:textId="77777777" w:rsidR="00226C6C" w:rsidRPr="00226C6C" w:rsidRDefault="00226C6C" w:rsidP="00226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14:paraId="38FFE265" w14:textId="77777777" w:rsidR="00226C6C" w:rsidRPr="00226C6C" w:rsidRDefault="00226C6C" w:rsidP="00226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14:paraId="4B9D04FF" w14:textId="77777777" w:rsidR="00226C6C" w:rsidRPr="00226C6C" w:rsidRDefault="00226C6C" w:rsidP="00226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14:paraId="61D58F57" w14:textId="77777777" w:rsidR="00226C6C" w:rsidRPr="00226C6C" w:rsidRDefault="00226C6C" w:rsidP="00226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14:paraId="58E8DB3D" w14:textId="77777777" w:rsidR="00226C6C" w:rsidRPr="00226C6C" w:rsidRDefault="00226C6C" w:rsidP="00226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14:paraId="782F9CCE" w14:textId="77777777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Воспитатели: </w:t>
      </w:r>
      <w:proofErr w:type="spellStart"/>
      <w:r w:rsidRPr="00226C6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Костюхина</w:t>
      </w:r>
      <w:proofErr w:type="spellEnd"/>
      <w:r w:rsidRPr="00226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Т.Н.</w:t>
      </w:r>
    </w:p>
    <w:p w14:paraId="18854F35" w14:textId="4D3C5D59" w:rsidR="00226C6C" w:rsidRPr="00226C6C" w:rsidRDefault="00226C6C" w:rsidP="00226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  <w:proofErr w:type="spellStart"/>
      <w:r w:rsidRPr="00226C6C">
        <w:rPr>
          <w:rFonts w:ascii="Times New Roman" w:eastAsia="Times New Roman" w:hAnsi="Times New Roman" w:cs="Times New Roman"/>
          <w:sz w:val="28"/>
          <w:szCs w:val="28"/>
          <w:lang w:eastAsia="zh-CN"/>
        </w:rPr>
        <w:t>Тюгаева</w:t>
      </w:r>
      <w:proofErr w:type="spellEnd"/>
      <w:r w:rsidRPr="00226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О.Г.</w:t>
      </w:r>
    </w:p>
    <w:p w14:paraId="1FD608E9" w14:textId="77777777" w:rsidR="00226C6C" w:rsidRDefault="00226C6C" w:rsidP="00226C6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Pr="00226C6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414762E9" wp14:editId="6AAA61EE">
            <wp:extent cx="2762250" cy="2132079"/>
            <wp:effectExtent l="0" t="0" r="0" b="1905"/>
            <wp:docPr id="5" name="Рисунок 5" descr="Описание: C:\Users\user\Desktop\рыб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рыбк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12932" r="6308" b="1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BBD3" w14:textId="5C21EC83" w:rsidR="00DF73B1" w:rsidRPr="0016737C" w:rsidRDefault="0016737C" w:rsidP="00226C6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      </w:t>
      </w:r>
      <w:r w:rsidR="00DF73B1" w:rsidRPr="0016737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Экскурсия по ПДД для детей </w:t>
      </w:r>
      <w:r w:rsidR="00254839" w:rsidRPr="0016737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средней </w:t>
      </w:r>
      <w:r w:rsidR="00DF73B1" w:rsidRPr="0016737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группы «Улицы нашего города»</w:t>
      </w:r>
    </w:p>
    <w:p w14:paraId="412186C3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16737C">
        <w:rPr>
          <w:color w:val="111111"/>
          <w:sz w:val="28"/>
          <w:szCs w:val="28"/>
        </w:rPr>
        <w:t>: закрепление знаний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6737C">
        <w:rPr>
          <w:color w:val="111111"/>
          <w:sz w:val="28"/>
          <w:szCs w:val="28"/>
        </w:rPr>
        <w:t> о некоторых правилах дорожного движения и безопасном поведении на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Pr="0016737C">
        <w:rPr>
          <w:color w:val="111111"/>
          <w:sz w:val="28"/>
          <w:szCs w:val="28"/>
        </w:rPr>
        <w:t>; изучение типов светофоров и закрепление знаний об особенностях их работы, о дорожных знаках; тренировка внимания и сосредоточенности; воспитание чувства ответственности на дороге; расширение словарного запаса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детей по ПДД</w:t>
      </w:r>
      <w:r w:rsidRPr="0016737C">
        <w:rPr>
          <w:color w:val="111111"/>
          <w:sz w:val="28"/>
          <w:szCs w:val="28"/>
        </w:rPr>
        <w:t>.</w:t>
      </w:r>
    </w:p>
    <w:p w14:paraId="71C0974F" w14:textId="1EE36405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6737C">
        <w:rPr>
          <w:color w:val="111111"/>
          <w:sz w:val="28"/>
          <w:szCs w:val="28"/>
        </w:rPr>
        <w:t>: проведение инструктажа по безопасному поведению на дороге, напоминание правил поведения на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улицах и дорогах</w:t>
      </w:r>
      <w:r w:rsidRPr="0016737C">
        <w:rPr>
          <w:color w:val="111111"/>
          <w:sz w:val="28"/>
          <w:szCs w:val="28"/>
        </w:rPr>
        <w:t>; напомнить/рассказать про типы светофоров </w:t>
      </w:r>
      <w:r w:rsidRPr="0016737C">
        <w:rPr>
          <w:i/>
          <w:iCs/>
          <w:color w:val="111111"/>
          <w:sz w:val="28"/>
          <w:szCs w:val="28"/>
          <w:bdr w:val="none" w:sz="0" w:space="0" w:color="auto" w:frame="1"/>
        </w:rPr>
        <w:t>(для пешеходов, для автомобилей)</w:t>
      </w:r>
      <w:r w:rsidRPr="0016737C">
        <w:rPr>
          <w:color w:val="111111"/>
          <w:sz w:val="28"/>
          <w:szCs w:val="28"/>
        </w:rPr>
        <w:t> и значение сигналов; изучить/напомнить значение некоторых доро</w:t>
      </w:r>
      <w:r w:rsidR="00566639" w:rsidRPr="0016737C">
        <w:rPr>
          <w:color w:val="111111"/>
          <w:sz w:val="28"/>
          <w:szCs w:val="28"/>
        </w:rPr>
        <w:t>жных знаков "Пешеходный переход.</w:t>
      </w:r>
    </w:p>
    <w:p w14:paraId="56448D09" w14:textId="1480CDD0" w:rsidR="00566639" w:rsidRPr="0016737C" w:rsidRDefault="00566639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6737C">
        <w:rPr>
          <w:b/>
          <w:color w:val="111111"/>
          <w:sz w:val="28"/>
          <w:szCs w:val="28"/>
        </w:rPr>
        <w:t xml:space="preserve">Ход занятия: </w:t>
      </w:r>
    </w:p>
    <w:p w14:paraId="0479AF95" w14:textId="77777777" w:rsidR="00DF73B1" w:rsidRPr="0016737C" w:rsidRDefault="00DF73B1" w:rsidP="00167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отправимся на </w:t>
      </w:r>
      <w:r w:rsidRPr="001673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экскурсию для того</w:t>
      </w: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повторить правила безопасного поведения на </w:t>
      </w:r>
      <w:r w:rsidRPr="001673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пойдем колонной.</w:t>
      </w:r>
    </w:p>
    <w:p w14:paraId="4B51A099" w14:textId="77777777" w:rsidR="00DF73B1" w:rsidRPr="0016737C" w:rsidRDefault="00DF73B1" w:rsidP="00167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задает вопросы детям, кем они будут во время </w:t>
      </w:r>
      <w:r w:rsidRPr="001673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 </w:t>
      </w:r>
      <w:r w:rsidRPr="001673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(пешеходами)</w:t>
      </w: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могут передвигаться пешеходы вдоль дороги (тротуар, обочина?</w:t>
      </w:r>
      <w:proofErr w:type="gramEnd"/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Разъяснение понятий "тротуар", "обочина", "проезжая часть" и условий, при которых пешеходы могут по ним передвигаться. Также спросить у </w:t>
      </w:r>
      <w:r w:rsidRPr="001673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7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правильно двигаться по тротуару, обочине и пересекать проезжую часть.</w:t>
      </w:r>
    </w:p>
    <w:p w14:paraId="043870C8" w14:textId="175E7460" w:rsidR="00DF73B1" w:rsidRPr="0016737C" w:rsidRDefault="00254839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Т</w:t>
      </w:r>
      <w:r w:rsidR="00DF73B1" w:rsidRPr="0016737C">
        <w:rPr>
          <w:color w:val="111111"/>
          <w:sz w:val="28"/>
          <w:szCs w:val="28"/>
        </w:rPr>
        <w:t>ротуар - каменная, деревянная или асфальтовая пешеходная дорожка, располагающаяся сбоку или по бокам </w:t>
      </w:r>
      <w:r w:rsidR="00DF73B1" w:rsidRPr="0016737C">
        <w:rPr>
          <w:rStyle w:val="a4"/>
          <w:color w:val="111111"/>
          <w:sz w:val="28"/>
          <w:szCs w:val="28"/>
          <w:bdr w:val="none" w:sz="0" w:space="0" w:color="auto" w:frame="1"/>
        </w:rPr>
        <w:t>улицы</w:t>
      </w:r>
      <w:r w:rsidR="00DF73B1" w:rsidRPr="0016737C">
        <w:rPr>
          <w:color w:val="111111"/>
          <w:sz w:val="28"/>
          <w:szCs w:val="28"/>
        </w:rPr>
        <w:t>, приподнятая над проезжей частью и обрамлённая бордюром для функционального отделения от неё.</w:t>
      </w:r>
    </w:p>
    <w:p w14:paraId="044B516C" w14:textId="77777777" w:rsidR="00DF73B1" w:rsidRPr="0016737C" w:rsidRDefault="00DF73B1" w:rsidP="001673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Обочина - элемент дороги, примыкающий непосредственно к проезжей части на одном уровне с ней, отличающийся типом покрытия или выделенный с помощью разметки</w:t>
      </w:r>
    </w:p>
    <w:p w14:paraId="587F4884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6737C">
        <w:rPr>
          <w:color w:val="111111"/>
          <w:sz w:val="28"/>
          <w:szCs w:val="28"/>
        </w:rPr>
        <w:t>: О каких правилах поведения на тротуаре мы должны еще помнить?</w:t>
      </w:r>
    </w:p>
    <w:p w14:paraId="260DD735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6737C">
        <w:rPr>
          <w:color w:val="111111"/>
          <w:sz w:val="28"/>
          <w:szCs w:val="28"/>
        </w:rPr>
        <w:t>: Нельзя громко разговаривать, не надо толкаться, надо идти парами, не отставая друг от друга, не растягиваться. При переходе дороги быть внимательными, не играть во время перехода дороги.</w:t>
      </w:r>
    </w:p>
    <w:p w14:paraId="7C05CB44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6737C">
        <w:rPr>
          <w:color w:val="111111"/>
          <w:sz w:val="28"/>
          <w:szCs w:val="28"/>
        </w:rPr>
        <w:t>: Правильно. Молодцы, ребята! Для чего мы приготовили с собой красные флажки?</w:t>
      </w:r>
    </w:p>
    <w:p w14:paraId="0553E6B1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6737C">
        <w:rPr>
          <w:color w:val="111111"/>
          <w:sz w:val="28"/>
          <w:szCs w:val="28"/>
        </w:rPr>
        <w:t>: По правилам впереди идущей колонны должен быть красный флажок и сзади, чтобы предупредить водителей, что на пути препятствие и следует проявить бдительность и внимание.</w:t>
      </w:r>
    </w:p>
    <w:p w14:paraId="7EC5D8DB" w14:textId="77777777" w:rsidR="00DF73B1" w:rsidRPr="0016737C" w:rsidRDefault="00DF73B1" w:rsidP="00DF73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6737C">
        <w:rPr>
          <w:color w:val="111111"/>
          <w:sz w:val="28"/>
          <w:szCs w:val="28"/>
        </w:rPr>
        <w:t>: Правильно, молодцы. Где будем переходить дорогу?</w:t>
      </w:r>
    </w:p>
    <w:p w14:paraId="071D517B" w14:textId="77777777" w:rsidR="00DF73B1" w:rsidRPr="0016737C" w:rsidRDefault="00DF73B1" w:rsidP="00DF73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6737C">
        <w:rPr>
          <w:color w:val="111111"/>
          <w:sz w:val="28"/>
          <w:szCs w:val="28"/>
        </w:rPr>
        <w:t>: В местах для перехода, там где есть знак </w:t>
      </w:r>
      <w:r w:rsidRPr="0016737C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16737C">
        <w:rPr>
          <w:color w:val="111111"/>
          <w:sz w:val="28"/>
          <w:szCs w:val="28"/>
        </w:rPr>
        <w:t>, светофор, зебра.</w:t>
      </w:r>
    </w:p>
    <w:p w14:paraId="092E3F60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6737C">
        <w:rPr>
          <w:color w:val="111111"/>
          <w:sz w:val="28"/>
          <w:szCs w:val="28"/>
        </w:rPr>
        <w:t xml:space="preserve">: </w:t>
      </w:r>
      <w:proofErr w:type="gramStart"/>
      <w:r w:rsidRPr="0016737C">
        <w:rPr>
          <w:color w:val="111111"/>
          <w:sz w:val="28"/>
          <w:szCs w:val="28"/>
        </w:rPr>
        <w:t>Спрашивает, какие дети знают виды светофоров; значение цветов светофора </w:t>
      </w:r>
      <w:r w:rsidRPr="0016737C">
        <w:rPr>
          <w:i/>
          <w:iCs/>
          <w:color w:val="111111"/>
          <w:sz w:val="28"/>
          <w:szCs w:val="28"/>
          <w:bdr w:val="none" w:sz="0" w:space="0" w:color="auto" w:frame="1"/>
        </w:rPr>
        <w:t>(красный, зеленый, желтый, мигающий желтый)</w:t>
      </w:r>
      <w:r w:rsidRPr="0016737C">
        <w:rPr>
          <w:color w:val="111111"/>
          <w:sz w:val="28"/>
          <w:szCs w:val="28"/>
        </w:rPr>
        <w:t xml:space="preserve">; уточняет, какие ребята знают виды пешеходных переходов (наземный, надземный и подземный, а </w:t>
      </w:r>
      <w:r w:rsidRPr="0016737C">
        <w:rPr>
          <w:color w:val="111111"/>
          <w:sz w:val="28"/>
          <w:szCs w:val="28"/>
        </w:rPr>
        <w:lastRenderedPageBreak/>
        <w:t>также регулируемый и нерегулируемый </w:t>
      </w:r>
      <w:r w:rsidRPr="0016737C">
        <w:rPr>
          <w:i/>
          <w:iCs/>
          <w:color w:val="111111"/>
          <w:sz w:val="28"/>
          <w:szCs w:val="28"/>
          <w:bdr w:val="none" w:sz="0" w:space="0" w:color="auto" w:frame="1"/>
        </w:rPr>
        <w:t>(в чем их отличие, на что следует ориентироваться при переходе)</w:t>
      </w:r>
      <w:r w:rsidRPr="0016737C">
        <w:rPr>
          <w:color w:val="111111"/>
          <w:sz w:val="28"/>
          <w:szCs w:val="28"/>
        </w:rPr>
        <w:t>.</w:t>
      </w:r>
      <w:proofErr w:type="gramEnd"/>
    </w:p>
    <w:p w14:paraId="0FF0F4E2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6737C">
        <w:rPr>
          <w:color w:val="111111"/>
          <w:sz w:val="28"/>
          <w:szCs w:val="28"/>
        </w:rPr>
        <w:t>: Молодцы, ребята! Во время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экскурсии</w:t>
      </w:r>
      <w:r w:rsidRPr="0016737C">
        <w:rPr>
          <w:color w:val="111111"/>
          <w:sz w:val="28"/>
          <w:szCs w:val="28"/>
        </w:rPr>
        <w:t xml:space="preserve"> обратите внимание на дорожные знаки, </w:t>
      </w:r>
      <w:proofErr w:type="gramStart"/>
      <w:r w:rsidRPr="0016737C">
        <w:rPr>
          <w:color w:val="111111"/>
          <w:sz w:val="28"/>
          <w:szCs w:val="28"/>
        </w:rPr>
        <w:t>постарайтесь вспомнить к какой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группе они относятся</w:t>
      </w:r>
      <w:proofErr w:type="gramEnd"/>
      <w:r w:rsidRPr="0016737C">
        <w:rPr>
          <w:color w:val="111111"/>
          <w:sz w:val="28"/>
          <w:szCs w:val="28"/>
        </w:rPr>
        <w:t>, как называются. Также обратите внимание на место остановки автобуса. По ходу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экскурсии</w:t>
      </w:r>
      <w:r w:rsidRPr="0016737C">
        <w:rPr>
          <w:color w:val="111111"/>
          <w:sz w:val="28"/>
          <w:szCs w:val="28"/>
        </w:rPr>
        <w:t> наблюдайте за прохожими и автомобилями, много ли вы заметете нарушителей? Что именно они нарушили?</w:t>
      </w:r>
    </w:p>
    <w:p w14:paraId="29EF41A4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Построились в колонну по два и пойдемте на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экскурсию</w:t>
      </w:r>
      <w:r w:rsidRPr="0016737C">
        <w:rPr>
          <w:color w:val="111111"/>
          <w:sz w:val="28"/>
          <w:szCs w:val="28"/>
        </w:rPr>
        <w:t>.</w:t>
      </w:r>
    </w:p>
    <w:p w14:paraId="5AB60B9D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Во время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экскурсии</w:t>
      </w:r>
      <w:r w:rsidRPr="0016737C">
        <w:rPr>
          <w:color w:val="111111"/>
          <w:sz w:val="28"/>
          <w:szCs w:val="28"/>
        </w:rPr>
        <w:t> воспитатель обращает внимание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детей на то</w:t>
      </w:r>
      <w:r w:rsidRPr="0016737C">
        <w:rPr>
          <w:color w:val="111111"/>
          <w:sz w:val="28"/>
          <w:szCs w:val="28"/>
        </w:rPr>
        <w:t>, </w:t>
      </w: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где они передвигаются</w:t>
      </w:r>
      <w:r w:rsidRPr="0016737C">
        <w:rPr>
          <w:color w:val="111111"/>
          <w:sz w:val="28"/>
          <w:szCs w:val="28"/>
        </w:rPr>
        <w:t>: по обочине, тротуару или проезжей части. Также обращает внимание на дорожные знаки, разметку на дороге. На то, как оборудованы остановки для общественного транспорта, места для стоянки автомобилей. Закрепление знаний о правилах перехода дороги на регулируемых и нерегулируемых пешеходных переходах.</w:t>
      </w:r>
    </w:p>
    <w:p w14:paraId="14E87A7A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Учить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6737C">
        <w:rPr>
          <w:color w:val="111111"/>
          <w:sz w:val="28"/>
          <w:szCs w:val="28"/>
        </w:rPr>
        <w:t> осматривать дорогу даже при переходе пустынных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улиц</w:t>
      </w:r>
      <w:r w:rsidRPr="0016737C">
        <w:rPr>
          <w:color w:val="111111"/>
          <w:sz w:val="28"/>
          <w:szCs w:val="28"/>
        </w:rPr>
        <w:t>. Объяснить детям, почему стоящая или приближающаяся машина может представлять опасность.</w:t>
      </w:r>
    </w:p>
    <w:p w14:paraId="35AF5823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ИТОГ ЗАНЯТИЯ</w:t>
      </w:r>
      <w:r w:rsidRPr="0016737C">
        <w:rPr>
          <w:color w:val="111111"/>
          <w:sz w:val="28"/>
          <w:szCs w:val="28"/>
        </w:rPr>
        <w:t>:</w:t>
      </w:r>
    </w:p>
    <w:p w14:paraId="22D50AF0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6737C">
        <w:rPr>
          <w:color w:val="111111"/>
          <w:sz w:val="28"/>
          <w:szCs w:val="28"/>
        </w:rPr>
        <w:t>: </w:t>
      </w:r>
      <w:r w:rsidRPr="0016737C">
        <w:rPr>
          <w:color w:val="111111"/>
          <w:sz w:val="28"/>
          <w:szCs w:val="28"/>
          <w:u w:val="single"/>
          <w:bdr w:val="none" w:sz="0" w:space="0" w:color="auto" w:frame="1"/>
        </w:rPr>
        <w:t>Задает вопросы детям</w:t>
      </w:r>
      <w:r w:rsidRPr="0016737C">
        <w:rPr>
          <w:color w:val="111111"/>
          <w:sz w:val="28"/>
          <w:szCs w:val="28"/>
        </w:rPr>
        <w:t>:</w:t>
      </w:r>
    </w:p>
    <w:p w14:paraId="621152F5" w14:textId="77777777" w:rsidR="00DF73B1" w:rsidRPr="0016737C" w:rsidRDefault="00DF73B1" w:rsidP="001673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• Что нового вы узнали на </w:t>
      </w:r>
      <w:r w:rsidRPr="0016737C">
        <w:rPr>
          <w:rStyle w:val="a4"/>
          <w:color w:val="111111"/>
          <w:sz w:val="28"/>
          <w:szCs w:val="28"/>
          <w:bdr w:val="none" w:sz="0" w:space="0" w:color="auto" w:frame="1"/>
        </w:rPr>
        <w:t>экскурсии</w:t>
      </w:r>
      <w:r w:rsidRPr="0016737C">
        <w:rPr>
          <w:color w:val="111111"/>
          <w:sz w:val="28"/>
          <w:szCs w:val="28"/>
        </w:rPr>
        <w:t>?</w:t>
      </w:r>
    </w:p>
    <w:p w14:paraId="4DA85C91" w14:textId="77777777" w:rsidR="00DF73B1" w:rsidRPr="0016737C" w:rsidRDefault="00DF73B1" w:rsidP="001673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• Какие знаки увидели?</w:t>
      </w:r>
    </w:p>
    <w:p w14:paraId="4EF3FF2A" w14:textId="77777777" w:rsidR="00DF73B1" w:rsidRPr="0016737C" w:rsidRDefault="00DF73B1" w:rsidP="00DF73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• Где мы передвигались, где переходили дорогу?</w:t>
      </w:r>
    </w:p>
    <w:p w14:paraId="0190DBF5" w14:textId="77777777" w:rsidR="00DF73B1" w:rsidRPr="0016737C" w:rsidRDefault="00DF73B1" w:rsidP="00DF73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37C">
        <w:rPr>
          <w:color w:val="111111"/>
          <w:sz w:val="28"/>
          <w:szCs w:val="28"/>
        </w:rPr>
        <w:t>• Сколько нарушителей заметили?</w:t>
      </w:r>
    </w:p>
    <w:p w14:paraId="2D52F67C" w14:textId="77777777" w:rsidR="00DF73B1" w:rsidRDefault="00DF73B1" w:rsidP="00DF73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Загадывание загадок по теме ПДД</w:t>
      </w:r>
    </w:p>
    <w:p w14:paraId="5C4787C8" w14:textId="36E0936D" w:rsidR="00E11E9E" w:rsidRDefault="00566639">
      <w:r>
        <w:rPr>
          <w:noProof/>
          <w:lang w:eastAsia="ru-RU"/>
        </w:rPr>
        <w:drawing>
          <wp:inline distT="0" distB="0" distL="0" distR="0" wp14:anchorId="147E8EFB" wp14:editId="4235ADDB">
            <wp:extent cx="2076450" cy="2076450"/>
            <wp:effectExtent l="0" t="0" r="0" b="0"/>
            <wp:docPr id="1" name="Рисунок 1" descr="C:\Users\user\Downloads\IMG_20230522_11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522_115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0" cy="20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0D46FDE" wp14:editId="0522DDEB">
            <wp:extent cx="2076450" cy="2076450"/>
            <wp:effectExtent l="0" t="0" r="0" b="0"/>
            <wp:docPr id="2" name="Рисунок 2" descr="C:\Users\user\Downloads\IMG_20230522_11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0522_114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36" cy="207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26C6C">
        <w:rPr>
          <w:noProof/>
          <w:lang w:eastAsia="ru-RU"/>
        </w:rPr>
        <w:drawing>
          <wp:inline distT="0" distB="0" distL="0" distR="0" wp14:anchorId="60849BC1" wp14:editId="5A582F2D">
            <wp:extent cx="2076450" cy="2076450"/>
            <wp:effectExtent l="0" t="0" r="0" b="0"/>
            <wp:docPr id="6" name="Рисунок 6" descr="C:\Users\user\Downloads\IMG_20230522_11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0522_114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37" cy="20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0816" w14:textId="612A8296" w:rsidR="00566639" w:rsidRDefault="00566639">
      <w:r>
        <w:t xml:space="preserve">          </w:t>
      </w:r>
    </w:p>
    <w:sectPr w:rsidR="00566639" w:rsidSect="005666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68"/>
    <w:rsid w:val="0016737C"/>
    <w:rsid w:val="00226C6C"/>
    <w:rsid w:val="00254839"/>
    <w:rsid w:val="00305068"/>
    <w:rsid w:val="00566639"/>
    <w:rsid w:val="00C8684B"/>
    <w:rsid w:val="00D30706"/>
    <w:rsid w:val="00DF73B1"/>
    <w:rsid w:val="00E62FAA"/>
    <w:rsid w:val="00E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3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3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2023-07-09T05:21:00Z</dcterms:created>
  <dcterms:modified xsi:type="dcterms:W3CDTF">2023-11-13T10:05:00Z</dcterms:modified>
</cp:coreProperties>
</file>