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0F1B" w14:textId="77777777" w:rsidR="009F5025" w:rsidRPr="00241F99" w:rsidRDefault="009F5025" w:rsidP="009F5025">
      <w:pPr>
        <w:suppressAutoHyphens/>
        <w:spacing w:line="240" w:lineRule="auto"/>
        <w:jc w:val="right"/>
        <w:rPr>
          <w:rFonts w:eastAsia="Times New Roman" w:cs="Times New Roman"/>
          <w:i w:val="0"/>
          <w:sz w:val="20"/>
          <w:szCs w:val="20"/>
          <w:lang w:eastAsia="zh-CN"/>
        </w:rPr>
      </w:pPr>
      <w:r w:rsidRPr="00241F99">
        <w:rPr>
          <w:rFonts w:eastAsia="Times New Roman" w:cs="Times New Roman"/>
          <w:i w:val="0"/>
          <w:noProof/>
          <w:sz w:val="20"/>
          <w:szCs w:val="20"/>
          <w:lang w:eastAsia="ru-RU"/>
        </w:rPr>
        <w:drawing>
          <wp:anchor distT="0" distB="0" distL="114300" distR="114300" simplePos="0" relativeHeight="251659264" behindDoc="1" locked="0" layoutInCell="1" allowOverlap="1" wp14:anchorId="331BE5DC" wp14:editId="504DF041">
            <wp:simplePos x="0" y="0"/>
            <wp:positionH relativeFrom="column">
              <wp:posOffset>-240030</wp:posOffset>
            </wp:positionH>
            <wp:positionV relativeFrom="paragraph">
              <wp:posOffset>0</wp:posOffset>
            </wp:positionV>
            <wp:extent cx="800100" cy="1076325"/>
            <wp:effectExtent l="0" t="0" r="0" b="9525"/>
            <wp:wrapTight wrapText="bothSides">
              <wp:wrapPolygon edited="0">
                <wp:start x="0" y="0"/>
                <wp:lineTo x="0" y="21409"/>
                <wp:lineTo x="21086" y="21409"/>
                <wp:lineTo x="2108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anchor>
        </w:drawing>
      </w:r>
      <w:r w:rsidRPr="00241F99">
        <w:rPr>
          <w:rFonts w:eastAsia="Times New Roman" w:cs="Times New Roman"/>
          <w:i w:val="0"/>
          <w:sz w:val="20"/>
          <w:szCs w:val="20"/>
          <w:lang w:eastAsia="zh-CN"/>
        </w:rPr>
        <w:t>МУНИЦИПАЛЬНОЕ АВТОНОМНОЕ ДОШКОЛЬНОЕ ОБРАЗОВАТЕЛЬНОЕ УЧРЕЖДЕНИЕ –    ДЕТСКИЙ САД № 4 «ЗОЛОТОЙ ГРЕБЕШОК» КОМБИНИРОВАННОГО ВИДА</w:t>
      </w:r>
    </w:p>
    <w:p w14:paraId="77A084DA" w14:textId="77777777" w:rsidR="009F5025" w:rsidRPr="00241F99" w:rsidRDefault="009F5025" w:rsidP="009F5025">
      <w:pPr>
        <w:pBdr>
          <w:top w:val="thinThickSmallGap" w:sz="24" w:space="1" w:color="auto"/>
        </w:pBdr>
        <w:suppressAutoHyphens/>
        <w:spacing w:line="240" w:lineRule="auto"/>
        <w:rPr>
          <w:rFonts w:eastAsia="Times New Roman" w:cs="Times New Roman"/>
          <w:b w:val="0"/>
          <w:i w:val="0"/>
          <w:sz w:val="16"/>
          <w:szCs w:val="16"/>
          <w:lang w:eastAsia="zh-CN"/>
        </w:rPr>
      </w:pPr>
      <w:r w:rsidRPr="00241F99">
        <w:rPr>
          <w:rFonts w:eastAsia="Times New Roman" w:cs="Times New Roman"/>
          <w:b w:val="0"/>
          <w:i w:val="0"/>
          <w:sz w:val="16"/>
          <w:szCs w:val="16"/>
          <w:lang w:eastAsia="zh-CN"/>
        </w:rPr>
        <w:t>633010 Россия, Новосибирская область, г. Бердск, ул. Островского 168 т. (241) 5-32-86 ИНН 5445116538 КПП 544501001</w:t>
      </w:r>
    </w:p>
    <w:p w14:paraId="64159DBF" w14:textId="77777777" w:rsidR="009F5025" w:rsidRPr="00241F99" w:rsidRDefault="009F5025" w:rsidP="009F5025">
      <w:pPr>
        <w:suppressAutoHyphens/>
        <w:spacing w:line="240" w:lineRule="auto"/>
        <w:rPr>
          <w:rFonts w:eastAsia="Times New Roman" w:cs="Times New Roman"/>
          <w:b w:val="0"/>
          <w:i w:val="0"/>
          <w:sz w:val="24"/>
          <w:szCs w:val="24"/>
          <w:lang w:eastAsia="zh-CN"/>
        </w:rPr>
      </w:pPr>
    </w:p>
    <w:p w14:paraId="2C51A0A6" w14:textId="77777777" w:rsidR="009F5025" w:rsidRPr="00241F99" w:rsidRDefault="009F5025" w:rsidP="009F5025">
      <w:pPr>
        <w:suppressAutoHyphens/>
        <w:spacing w:line="240" w:lineRule="auto"/>
        <w:jc w:val="left"/>
        <w:rPr>
          <w:rFonts w:eastAsia="Times New Roman" w:cs="Times New Roman"/>
          <w:b w:val="0"/>
          <w:i w:val="0"/>
          <w:sz w:val="24"/>
          <w:szCs w:val="24"/>
          <w:lang w:eastAsia="zh-CN"/>
        </w:rPr>
      </w:pPr>
    </w:p>
    <w:p w14:paraId="528CC83C" w14:textId="77777777" w:rsidR="009F5025" w:rsidRPr="00241F99" w:rsidRDefault="009F5025" w:rsidP="009F5025">
      <w:pPr>
        <w:spacing w:after="200" w:line="276" w:lineRule="auto"/>
        <w:jc w:val="left"/>
        <w:rPr>
          <w:rFonts w:ascii="Calibri" w:eastAsia="Calibri" w:hAnsi="Calibri" w:cs="Times New Roman"/>
          <w:b w:val="0"/>
          <w:i w:val="0"/>
          <w:sz w:val="22"/>
        </w:rPr>
      </w:pPr>
    </w:p>
    <w:p w14:paraId="2A57490F" w14:textId="77777777" w:rsidR="009F5025" w:rsidRPr="00241F99" w:rsidRDefault="009F5025" w:rsidP="009F5025">
      <w:pPr>
        <w:spacing w:after="200" w:line="276" w:lineRule="auto"/>
        <w:jc w:val="left"/>
        <w:rPr>
          <w:rFonts w:ascii="Calibri" w:eastAsia="Calibri" w:hAnsi="Calibri" w:cs="Times New Roman"/>
          <w:b w:val="0"/>
          <w:i w:val="0"/>
          <w:sz w:val="22"/>
        </w:rPr>
      </w:pPr>
    </w:p>
    <w:p w14:paraId="719A8602" w14:textId="77777777" w:rsidR="009F5025" w:rsidRDefault="009F5025" w:rsidP="009F5025">
      <w:pPr>
        <w:spacing w:after="200" w:line="276" w:lineRule="auto"/>
        <w:jc w:val="left"/>
        <w:rPr>
          <w:rFonts w:ascii="Calibri" w:eastAsia="Calibri" w:hAnsi="Calibri" w:cs="Times New Roman"/>
          <w:b w:val="0"/>
          <w:i w:val="0"/>
          <w:sz w:val="22"/>
        </w:rPr>
      </w:pPr>
    </w:p>
    <w:p w14:paraId="5013F875" w14:textId="77777777" w:rsidR="009F5025" w:rsidRDefault="009F5025" w:rsidP="009F5025">
      <w:pPr>
        <w:spacing w:after="200" w:line="276" w:lineRule="auto"/>
        <w:jc w:val="left"/>
        <w:rPr>
          <w:rFonts w:ascii="Calibri" w:eastAsia="Calibri" w:hAnsi="Calibri" w:cs="Times New Roman"/>
          <w:b w:val="0"/>
          <w:i w:val="0"/>
          <w:sz w:val="22"/>
        </w:rPr>
      </w:pPr>
    </w:p>
    <w:p w14:paraId="1C4A6118" w14:textId="77777777" w:rsidR="009F5025" w:rsidRPr="00241F99" w:rsidRDefault="009F5025" w:rsidP="009F5025">
      <w:pPr>
        <w:spacing w:after="200" w:line="276" w:lineRule="auto"/>
        <w:jc w:val="left"/>
        <w:rPr>
          <w:rFonts w:ascii="Calibri" w:eastAsia="Calibri" w:hAnsi="Calibri" w:cs="Times New Roman"/>
          <w:b w:val="0"/>
          <w:i w:val="0"/>
          <w:sz w:val="22"/>
        </w:rPr>
      </w:pPr>
    </w:p>
    <w:p w14:paraId="6C7B8F56" w14:textId="77777777" w:rsidR="009F5025" w:rsidRPr="00241F99" w:rsidRDefault="009F5025" w:rsidP="009F5025">
      <w:pPr>
        <w:spacing w:after="200" w:line="276" w:lineRule="auto"/>
        <w:jc w:val="left"/>
        <w:rPr>
          <w:rFonts w:ascii="Calibri" w:eastAsia="Calibri" w:hAnsi="Calibri" w:cs="Times New Roman"/>
          <w:b w:val="0"/>
          <w:i w:val="0"/>
          <w:sz w:val="22"/>
        </w:rPr>
      </w:pPr>
    </w:p>
    <w:p w14:paraId="5B36CA3B" w14:textId="1B309BE3" w:rsidR="009F5025" w:rsidRDefault="002519C6" w:rsidP="009F5025">
      <w:pPr>
        <w:suppressAutoHyphens/>
        <w:spacing w:line="276" w:lineRule="auto"/>
        <w:rPr>
          <w:rFonts w:eastAsia="Times New Roman" w:cs="Times New Roman"/>
          <w:bCs/>
          <w:i w:val="0"/>
          <w:iCs/>
          <w:sz w:val="36"/>
          <w:szCs w:val="36"/>
          <w:lang w:eastAsia="zh-CN"/>
        </w:rPr>
      </w:pPr>
      <w:r>
        <w:rPr>
          <w:rFonts w:eastAsia="Times New Roman" w:cs="Times New Roman"/>
          <w:bCs/>
          <w:i w:val="0"/>
          <w:sz w:val="36"/>
          <w:szCs w:val="36"/>
          <w:lang w:eastAsia="zh-CN"/>
        </w:rPr>
        <w:t>Проект</w:t>
      </w:r>
      <w:r w:rsidR="009F5025">
        <w:rPr>
          <w:rFonts w:eastAsia="Times New Roman" w:cs="Times New Roman"/>
          <w:bCs/>
          <w:i w:val="0"/>
          <w:iCs/>
          <w:sz w:val="36"/>
          <w:szCs w:val="36"/>
          <w:lang w:eastAsia="zh-CN"/>
        </w:rPr>
        <w:t xml:space="preserve"> «</w:t>
      </w:r>
      <w:r>
        <w:rPr>
          <w:rFonts w:eastAsia="Times New Roman" w:cs="Times New Roman"/>
          <w:bCs/>
          <w:i w:val="0"/>
          <w:iCs/>
          <w:sz w:val="36"/>
          <w:szCs w:val="36"/>
          <w:lang w:eastAsia="zh-CN"/>
        </w:rPr>
        <w:t>Хочу читать!</w:t>
      </w:r>
      <w:r w:rsidR="009F5025">
        <w:rPr>
          <w:rFonts w:eastAsia="Times New Roman" w:cs="Times New Roman"/>
          <w:bCs/>
          <w:i w:val="0"/>
          <w:iCs/>
          <w:sz w:val="36"/>
          <w:szCs w:val="36"/>
          <w:lang w:eastAsia="zh-CN"/>
        </w:rPr>
        <w:t>»</w:t>
      </w:r>
    </w:p>
    <w:p w14:paraId="5FF91A2A" w14:textId="11BC4960" w:rsidR="009F5025" w:rsidRDefault="009F5025" w:rsidP="009F5025">
      <w:pPr>
        <w:suppressAutoHyphens/>
        <w:spacing w:line="276" w:lineRule="auto"/>
        <w:rPr>
          <w:rFonts w:eastAsia="Times New Roman" w:cs="Times New Roman"/>
          <w:bCs/>
          <w:i w:val="0"/>
          <w:iCs/>
          <w:sz w:val="36"/>
          <w:szCs w:val="36"/>
          <w:lang w:eastAsia="zh-CN"/>
        </w:rPr>
      </w:pPr>
      <w:r>
        <w:rPr>
          <w:rFonts w:eastAsia="Times New Roman" w:cs="Times New Roman"/>
          <w:bCs/>
          <w:i w:val="0"/>
          <w:iCs/>
          <w:sz w:val="36"/>
          <w:szCs w:val="36"/>
          <w:lang w:eastAsia="zh-CN"/>
        </w:rPr>
        <w:t>в рамках вариативной программы «</w:t>
      </w:r>
      <w:r w:rsidR="002519C6">
        <w:rPr>
          <w:rFonts w:eastAsia="Times New Roman" w:cs="Times New Roman"/>
          <w:bCs/>
          <w:i w:val="0"/>
          <w:iCs/>
          <w:sz w:val="36"/>
          <w:szCs w:val="36"/>
          <w:lang w:eastAsia="zh-CN"/>
        </w:rPr>
        <w:t>Обучение грамоте</w:t>
      </w:r>
      <w:r>
        <w:rPr>
          <w:rFonts w:eastAsia="Times New Roman" w:cs="Times New Roman"/>
          <w:bCs/>
          <w:i w:val="0"/>
          <w:iCs/>
          <w:sz w:val="36"/>
          <w:szCs w:val="36"/>
          <w:lang w:eastAsia="zh-CN"/>
        </w:rPr>
        <w:t>»</w:t>
      </w:r>
    </w:p>
    <w:p w14:paraId="726DAA33" w14:textId="0D7A5829" w:rsidR="009F5025" w:rsidRPr="00BB27DC" w:rsidRDefault="009F5025" w:rsidP="009F5025">
      <w:pPr>
        <w:suppressAutoHyphens/>
        <w:spacing w:line="276" w:lineRule="auto"/>
        <w:rPr>
          <w:rFonts w:eastAsia="Times New Roman" w:cs="Times New Roman"/>
          <w:bCs/>
          <w:i w:val="0"/>
          <w:sz w:val="36"/>
          <w:szCs w:val="36"/>
          <w:lang w:eastAsia="zh-CN"/>
        </w:rPr>
      </w:pPr>
      <w:r>
        <w:rPr>
          <w:rFonts w:eastAsia="Times New Roman" w:cs="Times New Roman"/>
          <w:bCs/>
          <w:i w:val="0"/>
          <w:iCs/>
          <w:sz w:val="36"/>
          <w:szCs w:val="36"/>
          <w:lang w:eastAsia="zh-CN"/>
        </w:rPr>
        <w:t>(</w:t>
      </w:r>
      <w:r w:rsidR="002519C6">
        <w:rPr>
          <w:rFonts w:eastAsia="Times New Roman" w:cs="Times New Roman"/>
          <w:bCs/>
          <w:i w:val="0"/>
          <w:iCs/>
          <w:sz w:val="36"/>
          <w:szCs w:val="36"/>
          <w:lang w:eastAsia="zh-CN"/>
        </w:rPr>
        <w:t>подготовительная группа</w:t>
      </w:r>
      <w:r>
        <w:rPr>
          <w:rFonts w:eastAsia="Times New Roman" w:cs="Times New Roman"/>
          <w:bCs/>
          <w:i w:val="0"/>
          <w:iCs/>
          <w:sz w:val="36"/>
          <w:szCs w:val="36"/>
          <w:lang w:eastAsia="zh-CN"/>
        </w:rPr>
        <w:t>)</w:t>
      </w:r>
    </w:p>
    <w:p w14:paraId="74276AC6" w14:textId="77777777" w:rsidR="009F5025" w:rsidRPr="00BB27DC" w:rsidRDefault="009F5025" w:rsidP="009F5025">
      <w:pPr>
        <w:suppressAutoHyphens/>
        <w:spacing w:line="276" w:lineRule="auto"/>
        <w:jc w:val="left"/>
        <w:rPr>
          <w:rFonts w:eastAsia="Times New Roman" w:cs="Times New Roman"/>
          <w:i w:val="0"/>
          <w:sz w:val="36"/>
          <w:szCs w:val="36"/>
          <w:lang w:eastAsia="zh-CN"/>
        </w:rPr>
      </w:pPr>
    </w:p>
    <w:p w14:paraId="27381EB3" w14:textId="77777777" w:rsidR="009F5025" w:rsidRPr="00241F99" w:rsidRDefault="009F5025" w:rsidP="009F5025">
      <w:pPr>
        <w:suppressAutoHyphens/>
        <w:spacing w:line="240" w:lineRule="auto"/>
        <w:ind w:left="-709"/>
        <w:rPr>
          <w:rFonts w:eastAsia="Times New Roman" w:cs="Times New Roman"/>
          <w:i w:val="0"/>
          <w:szCs w:val="28"/>
          <w:lang w:eastAsia="zh-CN"/>
        </w:rPr>
      </w:pPr>
    </w:p>
    <w:p w14:paraId="2EFE7ABE" w14:textId="6873B211" w:rsidR="009F5025" w:rsidRDefault="002519C6" w:rsidP="009F5025">
      <w:pPr>
        <w:suppressAutoHyphens/>
        <w:spacing w:line="276" w:lineRule="auto"/>
        <w:ind w:left="-709"/>
        <w:jc w:val="right"/>
        <w:rPr>
          <w:rFonts w:eastAsia="Times New Roman" w:cs="Times New Roman"/>
          <w:i w:val="0"/>
          <w:szCs w:val="28"/>
          <w:lang w:eastAsia="zh-CN"/>
        </w:rPr>
      </w:pPr>
      <w:r>
        <w:rPr>
          <w:rFonts w:eastAsia="Times New Roman" w:cs="Times New Roman"/>
          <w:i w:val="0"/>
          <w:noProof/>
          <w:szCs w:val="28"/>
          <w:lang w:eastAsia="zh-CN"/>
        </w:rPr>
        <w:drawing>
          <wp:anchor distT="0" distB="0" distL="114300" distR="114300" simplePos="0" relativeHeight="251660288" behindDoc="1" locked="0" layoutInCell="1" allowOverlap="1" wp14:anchorId="3BBDB2CF" wp14:editId="281EFBF7">
            <wp:simplePos x="0" y="0"/>
            <wp:positionH relativeFrom="margin">
              <wp:align>left</wp:align>
            </wp:positionH>
            <wp:positionV relativeFrom="paragraph">
              <wp:posOffset>186690</wp:posOffset>
            </wp:positionV>
            <wp:extent cx="3208020" cy="1951990"/>
            <wp:effectExtent l="19050" t="19050" r="11430" b="10160"/>
            <wp:wrapTight wrapText="bothSides">
              <wp:wrapPolygon edited="0">
                <wp:start x="-128" y="-211"/>
                <wp:lineTo x="-128" y="21502"/>
                <wp:lineTo x="21549" y="21502"/>
                <wp:lineTo x="21549" y="-211"/>
                <wp:lineTo x="-128" y="-211"/>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3929" r="10353"/>
                    <a:stretch/>
                  </pic:blipFill>
                  <pic:spPr bwMode="auto">
                    <a:xfrm>
                      <a:off x="0" y="0"/>
                      <a:ext cx="3208020" cy="195199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025" w:rsidRPr="00241F99">
        <w:rPr>
          <w:rFonts w:eastAsia="Times New Roman" w:cs="Times New Roman"/>
          <w:i w:val="0"/>
          <w:szCs w:val="28"/>
          <w:lang w:eastAsia="zh-CN"/>
        </w:rPr>
        <w:t xml:space="preserve">                      </w:t>
      </w:r>
    </w:p>
    <w:p w14:paraId="73B789F6" w14:textId="2A9037D8" w:rsidR="009F5025" w:rsidRDefault="009F5025" w:rsidP="009F5025">
      <w:pPr>
        <w:suppressAutoHyphens/>
        <w:spacing w:line="276" w:lineRule="auto"/>
        <w:ind w:left="-709"/>
        <w:jc w:val="right"/>
        <w:rPr>
          <w:rFonts w:eastAsia="Times New Roman" w:cs="Times New Roman"/>
          <w:i w:val="0"/>
          <w:szCs w:val="28"/>
          <w:lang w:eastAsia="zh-CN"/>
        </w:rPr>
      </w:pPr>
    </w:p>
    <w:p w14:paraId="63349262" w14:textId="4172B417" w:rsidR="009F5025" w:rsidRDefault="009F5025" w:rsidP="009F5025">
      <w:pPr>
        <w:suppressAutoHyphens/>
        <w:spacing w:line="276" w:lineRule="auto"/>
        <w:ind w:left="-709"/>
        <w:jc w:val="right"/>
        <w:rPr>
          <w:rFonts w:eastAsia="Times New Roman" w:cs="Times New Roman"/>
          <w:i w:val="0"/>
          <w:szCs w:val="28"/>
          <w:lang w:eastAsia="zh-CN"/>
        </w:rPr>
      </w:pPr>
    </w:p>
    <w:p w14:paraId="72E0A8B8" w14:textId="77777777" w:rsidR="009F5025" w:rsidRDefault="009F5025" w:rsidP="009F5025">
      <w:pPr>
        <w:suppressAutoHyphens/>
        <w:spacing w:line="276" w:lineRule="auto"/>
        <w:ind w:left="-709"/>
        <w:jc w:val="right"/>
        <w:rPr>
          <w:rFonts w:eastAsia="Times New Roman" w:cs="Times New Roman"/>
          <w:i w:val="0"/>
          <w:szCs w:val="28"/>
          <w:lang w:eastAsia="zh-CN"/>
        </w:rPr>
      </w:pPr>
    </w:p>
    <w:p w14:paraId="2FB582FF" w14:textId="77777777" w:rsidR="009F5025" w:rsidRDefault="009F5025" w:rsidP="009F5025">
      <w:pPr>
        <w:suppressAutoHyphens/>
        <w:spacing w:line="276" w:lineRule="auto"/>
        <w:ind w:left="-709"/>
        <w:jc w:val="right"/>
        <w:rPr>
          <w:rFonts w:eastAsia="Times New Roman" w:cs="Times New Roman"/>
          <w:i w:val="0"/>
          <w:szCs w:val="28"/>
          <w:lang w:eastAsia="zh-CN"/>
        </w:rPr>
      </w:pPr>
    </w:p>
    <w:p w14:paraId="616F36B1" w14:textId="77777777" w:rsidR="009F5025" w:rsidRDefault="009F5025" w:rsidP="009F5025">
      <w:pPr>
        <w:suppressAutoHyphens/>
        <w:spacing w:line="276" w:lineRule="auto"/>
        <w:ind w:left="-709"/>
        <w:jc w:val="right"/>
        <w:rPr>
          <w:rFonts w:eastAsia="Times New Roman" w:cs="Times New Roman"/>
          <w:i w:val="0"/>
          <w:szCs w:val="28"/>
          <w:lang w:eastAsia="zh-CN"/>
        </w:rPr>
      </w:pPr>
    </w:p>
    <w:p w14:paraId="02921E23" w14:textId="77777777" w:rsidR="009F5025" w:rsidRDefault="009F5025" w:rsidP="009F5025">
      <w:pPr>
        <w:suppressAutoHyphens/>
        <w:spacing w:line="276" w:lineRule="auto"/>
        <w:ind w:left="-709"/>
        <w:jc w:val="right"/>
        <w:rPr>
          <w:rFonts w:eastAsia="Times New Roman" w:cs="Times New Roman"/>
          <w:i w:val="0"/>
          <w:szCs w:val="28"/>
          <w:lang w:eastAsia="zh-CN"/>
        </w:rPr>
      </w:pPr>
    </w:p>
    <w:p w14:paraId="3A9AE587" w14:textId="77777777" w:rsidR="009F5025" w:rsidRDefault="009F5025" w:rsidP="009F5025">
      <w:pPr>
        <w:suppressAutoHyphens/>
        <w:spacing w:line="276" w:lineRule="auto"/>
        <w:ind w:left="-709"/>
        <w:jc w:val="right"/>
        <w:rPr>
          <w:rFonts w:eastAsia="Times New Roman" w:cs="Times New Roman"/>
          <w:i w:val="0"/>
          <w:szCs w:val="28"/>
          <w:lang w:eastAsia="zh-CN"/>
        </w:rPr>
      </w:pPr>
    </w:p>
    <w:p w14:paraId="63644A74" w14:textId="77777777" w:rsidR="009F5025" w:rsidRDefault="009F5025" w:rsidP="009F5025">
      <w:pPr>
        <w:suppressAutoHyphens/>
        <w:spacing w:line="276" w:lineRule="auto"/>
        <w:ind w:left="-709"/>
        <w:jc w:val="right"/>
        <w:rPr>
          <w:rFonts w:eastAsia="Times New Roman" w:cs="Times New Roman"/>
          <w:i w:val="0"/>
          <w:szCs w:val="28"/>
          <w:lang w:eastAsia="zh-CN"/>
        </w:rPr>
      </w:pPr>
    </w:p>
    <w:p w14:paraId="19892FE4" w14:textId="77777777" w:rsidR="009F5025" w:rsidRDefault="009F5025" w:rsidP="009F5025">
      <w:pPr>
        <w:suppressAutoHyphens/>
        <w:spacing w:line="276" w:lineRule="auto"/>
        <w:ind w:left="-709"/>
        <w:jc w:val="right"/>
        <w:rPr>
          <w:rFonts w:eastAsia="Times New Roman" w:cs="Times New Roman"/>
          <w:i w:val="0"/>
          <w:szCs w:val="28"/>
          <w:lang w:eastAsia="zh-CN"/>
        </w:rPr>
      </w:pPr>
    </w:p>
    <w:p w14:paraId="3EFEF8F2" w14:textId="77777777" w:rsidR="009F5025" w:rsidRDefault="009F5025" w:rsidP="009F5025">
      <w:pPr>
        <w:suppressAutoHyphens/>
        <w:spacing w:line="276" w:lineRule="auto"/>
        <w:ind w:left="-709"/>
        <w:jc w:val="right"/>
        <w:rPr>
          <w:rFonts w:eastAsia="Times New Roman" w:cs="Times New Roman"/>
          <w:i w:val="0"/>
          <w:szCs w:val="28"/>
          <w:lang w:eastAsia="zh-CN"/>
        </w:rPr>
      </w:pPr>
    </w:p>
    <w:p w14:paraId="56A141D1" w14:textId="77777777" w:rsidR="009F5025" w:rsidRDefault="009F5025" w:rsidP="009F5025">
      <w:pPr>
        <w:suppressAutoHyphens/>
        <w:spacing w:line="276" w:lineRule="auto"/>
        <w:ind w:left="-709"/>
        <w:jc w:val="right"/>
        <w:rPr>
          <w:rFonts w:eastAsia="Times New Roman" w:cs="Times New Roman"/>
          <w:i w:val="0"/>
          <w:szCs w:val="28"/>
          <w:lang w:eastAsia="zh-CN"/>
        </w:rPr>
      </w:pPr>
    </w:p>
    <w:p w14:paraId="0366C9F8" w14:textId="25062E8D" w:rsidR="009F5025" w:rsidRDefault="002519C6" w:rsidP="009F5025">
      <w:pPr>
        <w:suppressAutoHyphens/>
        <w:spacing w:line="276" w:lineRule="auto"/>
        <w:ind w:left="-709"/>
        <w:jc w:val="right"/>
        <w:rPr>
          <w:rFonts w:eastAsia="Times New Roman" w:cs="Times New Roman"/>
          <w:b w:val="0"/>
          <w:bCs/>
          <w:i w:val="0"/>
          <w:szCs w:val="28"/>
          <w:lang w:eastAsia="zh-CN"/>
        </w:rPr>
      </w:pPr>
      <w:r>
        <w:rPr>
          <w:rFonts w:eastAsia="Times New Roman" w:cs="Times New Roman"/>
          <w:b w:val="0"/>
          <w:bCs/>
          <w:i w:val="0"/>
          <w:szCs w:val="28"/>
          <w:lang w:eastAsia="zh-CN"/>
        </w:rPr>
        <w:t xml:space="preserve">Воспитатели: </w:t>
      </w:r>
      <w:r w:rsidR="009F5025" w:rsidRPr="00241F99">
        <w:rPr>
          <w:rFonts w:eastAsia="Times New Roman" w:cs="Times New Roman"/>
          <w:b w:val="0"/>
          <w:bCs/>
          <w:i w:val="0"/>
          <w:szCs w:val="28"/>
          <w:lang w:eastAsia="zh-CN"/>
        </w:rPr>
        <w:t>Фоминых Людмила Игоревна</w:t>
      </w:r>
      <w:r>
        <w:rPr>
          <w:rFonts w:eastAsia="Times New Roman" w:cs="Times New Roman"/>
          <w:b w:val="0"/>
          <w:bCs/>
          <w:i w:val="0"/>
          <w:szCs w:val="28"/>
          <w:lang w:eastAsia="zh-CN"/>
        </w:rPr>
        <w:t>,</w:t>
      </w:r>
    </w:p>
    <w:p w14:paraId="7934915D" w14:textId="407D0E50" w:rsidR="002519C6" w:rsidRPr="00071F5D" w:rsidRDefault="002519C6" w:rsidP="009F5025">
      <w:pPr>
        <w:suppressAutoHyphens/>
        <w:spacing w:line="276" w:lineRule="auto"/>
        <w:ind w:left="-709"/>
        <w:jc w:val="right"/>
        <w:rPr>
          <w:rFonts w:eastAsia="Times New Roman" w:cs="Times New Roman"/>
          <w:b w:val="0"/>
          <w:bCs/>
          <w:i w:val="0"/>
          <w:szCs w:val="28"/>
          <w:lang w:eastAsia="zh-CN"/>
        </w:rPr>
      </w:pPr>
      <w:r>
        <w:rPr>
          <w:rFonts w:eastAsia="Times New Roman" w:cs="Times New Roman"/>
          <w:b w:val="0"/>
          <w:bCs/>
          <w:i w:val="0"/>
          <w:szCs w:val="28"/>
          <w:lang w:eastAsia="zh-CN"/>
        </w:rPr>
        <w:t>Киселева Юлия Викторовна</w:t>
      </w:r>
    </w:p>
    <w:p w14:paraId="195ED6CF" w14:textId="77777777" w:rsidR="009F5025" w:rsidRDefault="009F5025" w:rsidP="009F5025">
      <w:pPr>
        <w:spacing w:after="200" w:line="276" w:lineRule="auto"/>
        <w:jc w:val="left"/>
        <w:rPr>
          <w:rFonts w:ascii="Calibri" w:eastAsia="Calibri" w:hAnsi="Calibri" w:cs="Times New Roman"/>
          <w:b w:val="0"/>
          <w:i w:val="0"/>
          <w:sz w:val="22"/>
        </w:rPr>
      </w:pPr>
    </w:p>
    <w:p w14:paraId="66638103" w14:textId="77777777" w:rsidR="009F5025" w:rsidRDefault="009F5025" w:rsidP="009F5025">
      <w:pPr>
        <w:spacing w:after="200" w:line="276" w:lineRule="auto"/>
        <w:jc w:val="left"/>
        <w:rPr>
          <w:rFonts w:ascii="Calibri" w:eastAsia="Calibri" w:hAnsi="Calibri" w:cs="Times New Roman"/>
          <w:b w:val="0"/>
          <w:i w:val="0"/>
          <w:sz w:val="22"/>
        </w:rPr>
      </w:pPr>
    </w:p>
    <w:p w14:paraId="12594AAD" w14:textId="77777777" w:rsidR="009F5025" w:rsidRPr="00241F99" w:rsidRDefault="009F5025" w:rsidP="009F5025">
      <w:pPr>
        <w:spacing w:after="200" w:line="276" w:lineRule="auto"/>
        <w:jc w:val="left"/>
        <w:rPr>
          <w:rFonts w:ascii="Calibri" w:eastAsia="Calibri" w:hAnsi="Calibri" w:cs="Times New Roman"/>
          <w:b w:val="0"/>
          <w:i w:val="0"/>
          <w:sz w:val="22"/>
        </w:rPr>
      </w:pPr>
    </w:p>
    <w:p w14:paraId="0692889F" w14:textId="77777777" w:rsidR="009F5025" w:rsidRPr="00241F99" w:rsidRDefault="009F5025" w:rsidP="009F5025">
      <w:pPr>
        <w:spacing w:after="200" w:line="276" w:lineRule="auto"/>
        <w:jc w:val="left"/>
        <w:rPr>
          <w:rFonts w:ascii="Calibri" w:eastAsia="Calibri" w:hAnsi="Calibri" w:cs="Times New Roman"/>
          <w:b w:val="0"/>
          <w:i w:val="0"/>
          <w:sz w:val="22"/>
        </w:rPr>
      </w:pPr>
    </w:p>
    <w:p w14:paraId="3E8FF0F6" w14:textId="77777777" w:rsidR="009F5025" w:rsidRDefault="009F5025" w:rsidP="009F5025">
      <w:pPr>
        <w:spacing w:after="160"/>
        <w:rPr>
          <w:rFonts w:eastAsia="Times New Roman" w:cs="Times New Roman"/>
          <w:bCs/>
          <w:i w:val="0"/>
          <w:color w:val="333333"/>
          <w:kern w:val="36"/>
          <w:szCs w:val="28"/>
          <w:lang w:eastAsia="ru-RU"/>
        </w:rPr>
      </w:pPr>
      <w:r w:rsidRPr="00241F99">
        <w:rPr>
          <w:rFonts w:eastAsia="Times New Roman" w:cs="Times New Roman"/>
          <w:b w:val="0"/>
          <w:i w:val="0"/>
          <w:szCs w:val="28"/>
          <w:lang w:eastAsia="zh-CN"/>
        </w:rPr>
        <w:t>202</w:t>
      </w:r>
      <w:r>
        <w:rPr>
          <w:rFonts w:eastAsia="Times New Roman" w:cs="Times New Roman"/>
          <w:b w:val="0"/>
          <w:i w:val="0"/>
          <w:szCs w:val="28"/>
          <w:lang w:eastAsia="zh-CN"/>
        </w:rPr>
        <w:t>2</w:t>
      </w:r>
    </w:p>
    <w:p w14:paraId="68AEAE0A" w14:textId="09811836" w:rsidR="009F5025" w:rsidRPr="009F5025" w:rsidRDefault="009F5025" w:rsidP="002519C6">
      <w:pPr>
        <w:shd w:val="clear" w:color="auto" w:fill="FFFFFF"/>
        <w:spacing w:line="240" w:lineRule="auto"/>
        <w:rPr>
          <w:rFonts w:eastAsia="Times New Roman" w:cs="Times New Roman"/>
          <w:bCs/>
          <w:i w:val="0"/>
          <w:kern w:val="36"/>
          <w:szCs w:val="28"/>
          <w:lang w:eastAsia="ru-RU"/>
        </w:rPr>
      </w:pPr>
      <w:r w:rsidRPr="009F5025">
        <w:rPr>
          <w:rFonts w:eastAsia="Times New Roman" w:cs="Times New Roman"/>
          <w:bCs/>
          <w:i w:val="0"/>
          <w:kern w:val="36"/>
          <w:szCs w:val="28"/>
          <w:lang w:eastAsia="ru-RU"/>
        </w:rPr>
        <w:lastRenderedPageBreak/>
        <w:t>Проект "Хочу читать!"</w:t>
      </w:r>
    </w:p>
    <w:p w14:paraId="44BA6D01" w14:textId="77777777" w:rsidR="009F5025" w:rsidRPr="009F5025" w:rsidRDefault="009F5025" w:rsidP="009F5025">
      <w:pPr>
        <w:spacing w:line="240" w:lineRule="auto"/>
        <w:ind w:firstLine="709"/>
        <w:jc w:val="both"/>
        <w:rPr>
          <w:rFonts w:eastAsia="Times New Roman" w:cs="Times New Roman"/>
          <w:b w:val="0"/>
          <w:i w:val="0"/>
          <w:szCs w:val="28"/>
          <w:lang w:eastAsia="ru-RU"/>
        </w:rPr>
      </w:pPr>
      <w:r w:rsidRPr="009F5025">
        <w:rPr>
          <w:rFonts w:eastAsia="Times New Roman" w:cs="Times New Roman"/>
          <w:b w:val="0"/>
          <w:i w:val="0"/>
          <w:szCs w:val="28"/>
          <w:lang w:eastAsia="ru-RU"/>
        </w:rPr>
        <w:pict w14:anchorId="68FA62D7">
          <v:rect id="_x0000_i1025" style="width:0;height:0" o:hralign="center" o:hrstd="t" o:hrnoshade="t" o:hr="t" fillcolor="#333" stroked="f"/>
        </w:pict>
      </w:r>
    </w:p>
    <w:p w14:paraId="3EF49B9A" w14:textId="77777777"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Cs/>
          <w:i w:val="0"/>
          <w:color w:val="333333"/>
          <w:szCs w:val="28"/>
          <w:lang w:eastAsia="ru-RU"/>
        </w:rPr>
        <w:t>Цель проекта</w:t>
      </w:r>
      <w:proofErr w:type="gramStart"/>
      <w:r w:rsidRPr="009F5025">
        <w:rPr>
          <w:rFonts w:eastAsia="Times New Roman" w:cs="Times New Roman"/>
          <w:b w:val="0"/>
          <w:i w:val="0"/>
          <w:color w:val="333333"/>
          <w:szCs w:val="28"/>
          <w:lang w:eastAsia="ru-RU"/>
        </w:rPr>
        <w:t>: Вызвать</w:t>
      </w:r>
      <w:proofErr w:type="gramEnd"/>
      <w:r w:rsidRPr="009F5025">
        <w:rPr>
          <w:rFonts w:eastAsia="Times New Roman" w:cs="Times New Roman"/>
          <w:b w:val="0"/>
          <w:i w:val="0"/>
          <w:color w:val="333333"/>
          <w:szCs w:val="28"/>
          <w:lang w:eastAsia="ru-RU"/>
        </w:rPr>
        <w:t xml:space="preserve"> интерес к чтению и желание научиться читать, уточнить и расширить знания детей о буквах.</w:t>
      </w:r>
    </w:p>
    <w:p w14:paraId="4F3D6836" w14:textId="77777777"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Cs/>
          <w:i w:val="0"/>
          <w:color w:val="333333"/>
          <w:szCs w:val="28"/>
          <w:lang w:eastAsia="ru-RU"/>
        </w:rPr>
        <w:t>Возрастная группа: </w:t>
      </w:r>
      <w:r w:rsidRPr="009F5025">
        <w:rPr>
          <w:rFonts w:eastAsia="Times New Roman" w:cs="Times New Roman"/>
          <w:b w:val="0"/>
          <w:i w:val="0"/>
          <w:color w:val="333333"/>
          <w:szCs w:val="28"/>
          <w:lang w:eastAsia="ru-RU"/>
        </w:rPr>
        <w:t>подготовительная группа.</w:t>
      </w:r>
    </w:p>
    <w:p w14:paraId="01D3B7A9" w14:textId="11E1369A" w:rsid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Cs/>
          <w:i w:val="0"/>
          <w:color w:val="333333"/>
          <w:szCs w:val="28"/>
          <w:lang w:eastAsia="ru-RU"/>
        </w:rPr>
        <w:t>Форма проведения</w:t>
      </w:r>
      <w:r w:rsidRPr="009F5025">
        <w:rPr>
          <w:rFonts w:eastAsia="Times New Roman" w:cs="Times New Roman"/>
          <w:b w:val="0"/>
          <w:i w:val="0"/>
          <w:color w:val="333333"/>
          <w:szCs w:val="28"/>
          <w:lang w:eastAsia="ru-RU"/>
        </w:rPr>
        <w:t>: групповая.</w:t>
      </w:r>
    </w:p>
    <w:p w14:paraId="07F86952" w14:textId="3F03F2A4" w:rsidR="002519C6" w:rsidRPr="009F5025" w:rsidRDefault="002519C6" w:rsidP="009F5025">
      <w:pPr>
        <w:shd w:val="clear" w:color="auto" w:fill="FFFFFF"/>
        <w:spacing w:line="240" w:lineRule="auto"/>
        <w:ind w:firstLine="709"/>
        <w:jc w:val="both"/>
        <w:rPr>
          <w:rFonts w:eastAsia="Times New Roman" w:cs="Times New Roman"/>
          <w:b w:val="0"/>
          <w:i w:val="0"/>
          <w:color w:val="333333"/>
          <w:szCs w:val="28"/>
          <w:lang w:eastAsia="ru-RU"/>
        </w:rPr>
      </w:pPr>
      <w:r w:rsidRPr="002519C6">
        <w:rPr>
          <w:rFonts w:eastAsia="Times New Roman" w:cs="Times New Roman"/>
          <w:bCs/>
          <w:i w:val="0"/>
          <w:color w:val="333333"/>
          <w:szCs w:val="28"/>
          <w:lang w:eastAsia="ru-RU"/>
        </w:rPr>
        <w:t>Сроки проведения:</w:t>
      </w:r>
      <w:r>
        <w:rPr>
          <w:rFonts w:eastAsia="Times New Roman" w:cs="Times New Roman"/>
          <w:b w:val="0"/>
          <w:i w:val="0"/>
          <w:color w:val="333333"/>
          <w:szCs w:val="28"/>
          <w:lang w:eastAsia="ru-RU"/>
        </w:rPr>
        <w:t xml:space="preserve"> 1 месяц (конец года).</w:t>
      </w:r>
    </w:p>
    <w:p w14:paraId="32399248" w14:textId="77777777" w:rsidR="009F5025" w:rsidRPr="009F5025" w:rsidRDefault="009F5025" w:rsidP="009F5025">
      <w:pPr>
        <w:shd w:val="clear" w:color="auto" w:fill="FFFFFF"/>
        <w:spacing w:line="240" w:lineRule="auto"/>
        <w:ind w:firstLine="709"/>
        <w:jc w:val="both"/>
        <w:rPr>
          <w:rFonts w:eastAsia="Times New Roman" w:cs="Times New Roman"/>
          <w:bCs/>
          <w:i w:val="0"/>
          <w:color w:val="333333"/>
          <w:szCs w:val="28"/>
          <w:lang w:eastAsia="ru-RU"/>
        </w:rPr>
      </w:pPr>
      <w:r w:rsidRPr="009F5025">
        <w:rPr>
          <w:rFonts w:eastAsia="Times New Roman" w:cs="Times New Roman"/>
          <w:bCs/>
          <w:i w:val="0"/>
          <w:color w:val="333333"/>
          <w:szCs w:val="28"/>
          <w:lang w:eastAsia="ru-RU"/>
        </w:rPr>
        <w:t>Ожидаемые результаты.</w:t>
      </w:r>
    </w:p>
    <w:p w14:paraId="65AD9D5D" w14:textId="77777777" w:rsidR="009F5025" w:rsidRPr="009F5025" w:rsidRDefault="009F5025" w:rsidP="009F5025">
      <w:pPr>
        <w:numPr>
          <w:ilvl w:val="0"/>
          <w:numId w:val="3"/>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Повышение у детей интереса к чтению, ознакомление с буквами, запоминание их.</w:t>
      </w:r>
    </w:p>
    <w:p w14:paraId="507AD505" w14:textId="77777777" w:rsidR="009F5025" w:rsidRPr="009F5025" w:rsidRDefault="009F5025" w:rsidP="009F5025">
      <w:pPr>
        <w:numPr>
          <w:ilvl w:val="0"/>
          <w:numId w:val="3"/>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Изготовление альбома из истории развития письменности, игр для изучения букв и использование их детьми в свободной деятельности</w:t>
      </w:r>
    </w:p>
    <w:p w14:paraId="134B11A9" w14:textId="77777777" w:rsidR="009F5025" w:rsidRPr="009F5025" w:rsidRDefault="009F5025" w:rsidP="009F5025">
      <w:pPr>
        <w:numPr>
          <w:ilvl w:val="0"/>
          <w:numId w:val="3"/>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Овладение детьми слоговым чтением и в дальнейшем чтением слов, предложений.</w:t>
      </w:r>
    </w:p>
    <w:p w14:paraId="41F14900" w14:textId="77777777" w:rsidR="009F5025" w:rsidRPr="009F5025" w:rsidRDefault="009F5025" w:rsidP="009F5025">
      <w:pPr>
        <w:shd w:val="clear" w:color="auto" w:fill="FFFFFF"/>
        <w:spacing w:line="240" w:lineRule="auto"/>
        <w:ind w:firstLine="709"/>
        <w:jc w:val="both"/>
        <w:rPr>
          <w:rFonts w:eastAsia="Times New Roman" w:cs="Times New Roman"/>
          <w:bCs/>
          <w:i w:val="0"/>
          <w:color w:val="333333"/>
          <w:szCs w:val="28"/>
          <w:lang w:eastAsia="ru-RU"/>
        </w:rPr>
      </w:pPr>
      <w:r w:rsidRPr="009F5025">
        <w:rPr>
          <w:rFonts w:eastAsia="Times New Roman" w:cs="Times New Roman"/>
          <w:bCs/>
          <w:i w:val="0"/>
          <w:color w:val="333333"/>
          <w:szCs w:val="28"/>
          <w:lang w:eastAsia="ru-RU"/>
        </w:rPr>
        <w:t>Задачи проекта.</w:t>
      </w:r>
    </w:p>
    <w:p w14:paraId="608A5F36" w14:textId="77777777" w:rsidR="009F5025" w:rsidRPr="009F5025" w:rsidRDefault="009F5025" w:rsidP="009F5025">
      <w:pPr>
        <w:numPr>
          <w:ilvl w:val="0"/>
          <w:numId w:val="4"/>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Уточнить графический образ букв, закреплять умение соотносить понятия “звук, буква” (коммуникация).</w:t>
      </w:r>
    </w:p>
    <w:p w14:paraId="37738F22" w14:textId="77777777" w:rsidR="009F5025" w:rsidRPr="009F5025" w:rsidRDefault="009F5025" w:rsidP="009F5025">
      <w:pPr>
        <w:numPr>
          <w:ilvl w:val="0"/>
          <w:numId w:val="4"/>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Способствовать овладению чтением слогов, слов (коммуникация).</w:t>
      </w:r>
    </w:p>
    <w:p w14:paraId="6746D022" w14:textId="77777777" w:rsidR="009F5025" w:rsidRPr="009F5025" w:rsidRDefault="009F5025" w:rsidP="009F5025">
      <w:pPr>
        <w:numPr>
          <w:ilvl w:val="0"/>
          <w:numId w:val="4"/>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Совершенствовать фонематическое восприятие, зрительную и слуховую память (коммуникация).</w:t>
      </w:r>
    </w:p>
    <w:p w14:paraId="22AB9ED1" w14:textId="77777777" w:rsidR="009F5025" w:rsidRPr="009F5025" w:rsidRDefault="009F5025" w:rsidP="009F5025">
      <w:pPr>
        <w:numPr>
          <w:ilvl w:val="0"/>
          <w:numId w:val="4"/>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Развивать познавательную активность, мышление, воображение, коммуникативные навыки (коммуникация).</w:t>
      </w:r>
    </w:p>
    <w:p w14:paraId="2CF87212" w14:textId="77777777" w:rsidR="009F5025" w:rsidRPr="009F5025" w:rsidRDefault="009F5025" w:rsidP="009F5025">
      <w:pPr>
        <w:numPr>
          <w:ilvl w:val="0"/>
          <w:numId w:val="4"/>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Повышать уровень мотивации и готовность к школьному обучению (коммуникация</w:t>
      </w:r>
      <w:proofErr w:type="gramStart"/>
      <w:r w:rsidRPr="009F5025">
        <w:rPr>
          <w:rFonts w:eastAsia="Times New Roman" w:cs="Times New Roman"/>
          <w:b w:val="0"/>
          <w:i w:val="0"/>
          <w:color w:val="333333"/>
          <w:szCs w:val="28"/>
          <w:lang w:eastAsia="ru-RU"/>
        </w:rPr>
        <w:t>) .</w:t>
      </w:r>
      <w:proofErr w:type="gramEnd"/>
    </w:p>
    <w:p w14:paraId="523CF494" w14:textId="77777777" w:rsidR="009F5025" w:rsidRPr="009F5025" w:rsidRDefault="009F5025" w:rsidP="009F5025">
      <w:pPr>
        <w:numPr>
          <w:ilvl w:val="0"/>
          <w:numId w:val="4"/>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Упражнять в работе с ножницами при вырезывании букв из картона </w:t>
      </w:r>
      <w:r w:rsidRPr="009F5025">
        <w:rPr>
          <w:rFonts w:eastAsia="Times New Roman" w:cs="Times New Roman"/>
          <w:bCs/>
          <w:i w:val="0"/>
          <w:color w:val="333333"/>
          <w:szCs w:val="28"/>
          <w:lang w:eastAsia="ru-RU"/>
        </w:rPr>
        <w:t>(</w:t>
      </w:r>
      <w:r w:rsidRPr="009F5025">
        <w:rPr>
          <w:rFonts w:eastAsia="Times New Roman" w:cs="Times New Roman"/>
          <w:b w:val="0"/>
          <w:i w:val="0"/>
          <w:color w:val="333333"/>
          <w:szCs w:val="28"/>
          <w:lang w:eastAsia="ru-RU"/>
        </w:rPr>
        <w:t>художественное творчество).</w:t>
      </w:r>
    </w:p>
    <w:p w14:paraId="077FBC05" w14:textId="77777777" w:rsidR="009F5025" w:rsidRPr="009F5025" w:rsidRDefault="009F5025" w:rsidP="009F5025">
      <w:pPr>
        <w:numPr>
          <w:ilvl w:val="0"/>
          <w:numId w:val="4"/>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Совершенствовать умения работы с карандашами при письме букв (художественное творчество).</w:t>
      </w:r>
    </w:p>
    <w:p w14:paraId="4A5CAEA8" w14:textId="77777777" w:rsidR="009F5025" w:rsidRPr="009F5025" w:rsidRDefault="009F5025" w:rsidP="009F5025">
      <w:pPr>
        <w:numPr>
          <w:ilvl w:val="0"/>
          <w:numId w:val="4"/>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Развивать пространственное восприятие при рассматривании расположения элементов букв</w:t>
      </w:r>
      <w:r w:rsidRPr="009F5025">
        <w:rPr>
          <w:rFonts w:eastAsia="Times New Roman" w:cs="Times New Roman"/>
          <w:bCs/>
          <w:i w:val="0"/>
          <w:color w:val="333333"/>
          <w:szCs w:val="28"/>
          <w:lang w:eastAsia="ru-RU"/>
        </w:rPr>
        <w:t> </w:t>
      </w:r>
      <w:r w:rsidRPr="009F5025">
        <w:rPr>
          <w:rFonts w:eastAsia="Times New Roman" w:cs="Times New Roman"/>
          <w:b w:val="0"/>
          <w:i w:val="0"/>
          <w:color w:val="333333"/>
          <w:szCs w:val="28"/>
          <w:lang w:eastAsia="ru-RU"/>
        </w:rPr>
        <w:t>(познание).</w:t>
      </w:r>
    </w:p>
    <w:p w14:paraId="60A54EA0" w14:textId="77777777" w:rsidR="009F5025" w:rsidRPr="009F5025" w:rsidRDefault="009F5025" w:rsidP="009F5025">
      <w:pPr>
        <w:numPr>
          <w:ilvl w:val="0"/>
          <w:numId w:val="4"/>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 xml:space="preserve">Познакомить детей </w:t>
      </w:r>
      <w:proofErr w:type="gramStart"/>
      <w:r w:rsidRPr="009F5025">
        <w:rPr>
          <w:rFonts w:eastAsia="Times New Roman" w:cs="Times New Roman"/>
          <w:b w:val="0"/>
          <w:i w:val="0"/>
          <w:color w:val="333333"/>
          <w:szCs w:val="28"/>
          <w:lang w:eastAsia="ru-RU"/>
        </w:rPr>
        <w:t>с стихами</w:t>
      </w:r>
      <w:proofErr w:type="gramEnd"/>
      <w:r w:rsidRPr="009F5025">
        <w:rPr>
          <w:rFonts w:eastAsia="Times New Roman" w:cs="Times New Roman"/>
          <w:b w:val="0"/>
          <w:i w:val="0"/>
          <w:color w:val="333333"/>
          <w:szCs w:val="28"/>
          <w:lang w:eastAsia="ru-RU"/>
        </w:rPr>
        <w:t>, рассказами о буквах (художественная литература).</w:t>
      </w:r>
    </w:p>
    <w:p w14:paraId="40C64A09" w14:textId="77777777" w:rsidR="009F5025" w:rsidRPr="009F5025" w:rsidRDefault="009F5025" w:rsidP="002519C6">
      <w:pPr>
        <w:shd w:val="clear" w:color="auto" w:fill="FFFFFF"/>
        <w:spacing w:line="240" w:lineRule="auto"/>
        <w:ind w:firstLine="709"/>
        <w:rPr>
          <w:rFonts w:eastAsia="Times New Roman" w:cs="Times New Roman"/>
          <w:bCs/>
          <w:i w:val="0"/>
          <w:color w:val="333333"/>
          <w:szCs w:val="28"/>
          <w:lang w:eastAsia="ru-RU"/>
        </w:rPr>
      </w:pPr>
      <w:r w:rsidRPr="009F5025">
        <w:rPr>
          <w:rFonts w:eastAsia="Times New Roman" w:cs="Times New Roman"/>
          <w:bCs/>
          <w:i w:val="0"/>
          <w:color w:val="333333"/>
          <w:szCs w:val="28"/>
          <w:lang w:eastAsia="ru-RU"/>
        </w:rPr>
        <w:t>Модель трех вопросов.</w:t>
      </w:r>
    </w:p>
    <w:p w14:paraId="1213030E" w14:textId="77777777" w:rsidR="009F5025" w:rsidRPr="009F5025" w:rsidRDefault="009F5025" w:rsidP="009F5025">
      <w:pPr>
        <w:shd w:val="clear" w:color="auto" w:fill="FFFFFF"/>
        <w:spacing w:line="240" w:lineRule="auto"/>
        <w:ind w:firstLine="709"/>
        <w:jc w:val="both"/>
        <w:rPr>
          <w:rFonts w:eastAsia="Times New Roman" w:cs="Times New Roman"/>
          <w:bCs/>
          <w:i w:val="0"/>
          <w:color w:val="333333"/>
          <w:szCs w:val="28"/>
          <w:lang w:eastAsia="ru-RU"/>
        </w:rPr>
      </w:pPr>
      <w:r w:rsidRPr="009F5025">
        <w:rPr>
          <w:rFonts w:eastAsia="Times New Roman" w:cs="Times New Roman"/>
          <w:bCs/>
          <w:i w:val="0"/>
          <w:color w:val="333333"/>
          <w:szCs w:val="28"/>
          <w:lang w:eastAsia="ru-RU"/>
        </w:rPr>
        <w:t>Что мы знаем о чтении?</w:t>
      </w:r>
    </w:p>
    <w:p w14:paraId="7E68E402" w14:textId="77777777"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 xml:space="preserve">Все люди умеют читать. Они читают книги, газеты, журналы (Влад, Данил). Чтобы уметь читать, надо знать буквы (Вася). Дети учатся читать по букварю (Ксюша). Если умеешь читать, можно выбрать любую книгу и прочитать ее самому, или младшим детям (Алина). В нашей группе умеют читать двое детей. Четверо читают по слогам, трое знают много букв, остальные знают несколько букв (выяснилось в ходе </w:t>
      </w:r>
      <w:proofErr w:type="spellStart"/>
      <w:r w:rsidRPr="009F5025">
        <w:rPr>
          <w:rFonts w:eastAsia="Times New Roman" w:cs="Times New Roman"/>
          <w:b w:val="0"/>
          <w:i w:val="0"/>
          <w:color w:val="333333"/>
          <w:szCs w:val="28"/>
          <w:lang w:eastAsia="ru-RU"/>
        </w:rPr>
        <w:t>н.о.д</w:t>
      </w:r>
      <w:proofErr w:type="spellEnd"/>
      <w:r w:rsidRPr="009F5025">
        <w:rPr>
          <w:rFonts w:eastAsia="Times New Roman" w:cs="Times New Roman"/>
          <w:b w:val="0"/>
          <w:i w:val="0"/>
          <w:color w:val="333333"/>
          <w:szCs w:val="28"/>
          <w:lang w:eastAsia="ru-RU"/>
        </w:rPr>
        <w:t>. и в беседе с детьми).</w:t>
      </w:r>
    </w:p>
    <w:p w14:paraId="19001C36" w14:textId="77777777" w:rsidR="009F5025" w:rsidRPr="009F5025" w:rsidRDefault="009F5025" w:rsidP="009F5025">
      <w:pPr>
        <w:shd w:val="clear" w:color="auto" w:fill="FFFFFF"/>
        <w:spacing w:line="240" w:lineRule="auto"/>
        <w:ind w:firstLine="709"/>
        <w:jc w:val="both"/>
        <w:rPr>
          <w:rFonts w:eastAsia="Times New Roman" w:cs="Times New Roman"/>
          <w:bCs/>
          <w:i w:val="0"/>
          <w:color w:val="333333"/>
          <w:szCs w:val="28"/>
          <w:lang w:eastAsia="ru-RU"/>
        </w:rPr>
      </w:pPr>
      <w:r w:rsidRPr="009F5025">
        <w:rPr>
          <w:rFonts w:eastAsia="Times New Roman" w:cs="Times New Roman"/>
          <w:bCs/>
          <w:i w:val="0"/>
          <w:color w:val="333333"/>
          <w:szCs w:val="28"/>
          <w:lang w:eastAsia="ru-RU"/>
        </w:rPr>
        <w:t>Что хотим узнать?</w:t>
      </w:r>
    </w:p>
    <w:p w14:paraId="34470448" w14:textId="28755C8C"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В беседе выяснилось: все дети хотят научиться читать, узнать, как появились буквы, как писали раньше, где можно взять интересную книгу, читающие дети желают помочь всем остальным запомнить буквы</w:t>
      </w:r>
      <w:r>
        <w:rPr>
          <w:rFonts w:eastAsia="Times New Roman" w:cs="Times New Roman"/>
          <w:b w:val="0"/>
          <w:i w:val="0"/>
          <w:color w:val="333333"/>
          <w:szCs w:val="28"/>
          <w:lang w:eastAsia="ru-RU"/>
        </w:rPr>
        <w:t>.</w:t>
      </w:r>
    </w:p>
    <w:p w14:paraId="237C0EA2" w14:textId="77777777" w:rsidR="009F5025" w:rsidRPr="009F5025" w:rsidRDefault="009F5025" w:rsidP="009F5025">
      <w:pPr>
        <w:shd w:val="clear" w:color="auto" w:fill="FFFFFF"/>
        <w:spacing w:line="240" w:lineRule="auto"/>
        <w:ind w:firstLine="709"/>
        <w:jc w:val="both"/>
        <w:rPr>
          <w:rFonts w:eastAsia="Times New Roman" w:cs="Times New Roman"/>
          <w:bCs/>
          <w:i w:val="0"/>
          <w:color w:val="333333"/>
          <w:szCs w:val="28"/>
          <w:lang w:eastAsia="ru-RU"/>
        </w:rPr>
      </w:pPr>
      <w:r w:rsidRPr="009F5025">
        <w:rPr>
          <w:rFonts w:eastAsia="Times New Roman" w:cs="Times New Roman"/>
          <w:bCs/>
          <w:i w:val="0"/>
          <w:color w:val="333333"/>
          <w:szCs w:val="28"/>
          <w:lang w:eastAsia="ru-RU"/>
        </w:rPr>
        <w:lastRenderedPageBreak/>
        <w:t xml:space="preserve">Что нужно </w:t>
      </w:r>
      <w:proofErr w:type="gramStart"/>
      <w:r w:rsidRPr="009F5025">
        <w:rPr>
          <w:rFonts w:eastAsia="Times New Roman" w:cs="Times New Roman"/>
          <w:bCs/>
          <w:i w:val="0"/>
          <w:color w:val="333333"/>
          <w:szCs w:val="28"/>
          <w:lang w:eastAsia="ru-RU"/>
        </w:rPr>
        <w:t>сделать, для того, чтобы</w:t>
      </w:r>
      <w:proofErr w:type="gramEnd"/>
      <w:r w:rsidRPr="009F5025">
        <w:rPr>
          <w:rFonts w:eastAsia="Times New Roman" w:cs="Times New Roman"/>
          <w:bCs/>
          <w:i w:val="0"/>
          <w:color w:val="333333"/>
          <w:szCs w:val="28"/>
          <w:lang w:eastAsia="ru-RU"/>
        </w:rPr>
        <w:t>…</w:t>
      </w:r>
    </w:p>
    <w:p w14:paraId="694A1379" w14:textId="0AE75EBD"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Cs/>
          <w:i w:val="0"/>
          <w:color w:val="333333"/>
          <w:szCs w:val="28"/>
          <w:lang w:eastAsia="ru-RU"/>
        </w:rPr>
        <w:t>Чтобы узнать, как появились буквы, как люди писали раньше,</w:t>
      </w:r>
      <w:r w:rsidRPr="009F5025">
        <w:rPr>
          <w:rFonts w:eastAsia="Times New Roman" w:cs="Times New Roman"/>
          <w:b w:val="0"/>
          <w:i w:val="0"/>
          <w:color w:val="333333"/>
          <w:szCs w:val="28"/>
          <w:lang w:eastAsia="ru-RU"/>
        </w:rPr>
        <w:t> надо вместе с взрослыми пойти в библиотеку, или поискать информацию через интернет</w:t>
      </w:r>
      <w:r>
        <w:rPr>
          <w:rFonts w:eastAsia="Times New Roman" w:cs="Times New Roman"/>
          <w:b w:val="0"/>
          <w:i w:val="0"/>
          <w:color w:val="333333"/>
          <w:szCs w:val="28"/>
          <w:lang w:eastAsia="ru-RU"/>
        </w:rPr>
        <w:t>.</w:t>
      </w:r>
    </w:p>
    <w:p w14:paraId="59D9F2C1" w14:textId="6F233204"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Cs/>
          <w:i w:val="0"/>
          <w:color w:val="333333"/>
          <w:szCs w:val="28"/>
          <w:lang w:eastAsia="ru-RU"/>
        </w:rPr>
        <w:t>Чтобы научиться читать надо:</w:t>
      </w:r>
      <w:r w:rsidRPr="009F5025">
        <w:rPr>
          <w:rFonts w:eastAsia="Times New Roman" w:cs="Times New Roman"/>
          <w:b w:val="0"/>
          <w:i w:val="0"/>
          <w:color w:val="333333"/>
          <w:szCs w:val="28"/>
          <w:lang w:eastAsia="ru-RU"/>
        </w:rPr>
        <w:t> очень хотеть этому научиться, стараться, знать буквы и уметь их соединять, в этом могут помочь воспитатели, родители и друзья.</w:t>
      </w:r>
    </w:p>
    <w:p w14:paraId="1942C23D" w14:textId="69967D2E"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Cs/>
          <w:i w:val="0"/>
          <w:color w:val="333333"/>
          <w:szCs w:val="28"/>
          <w:lang w:eastAsia="ru-RU"/>
        </w:rPr>
        <w:t>Чтобы запомнить буквы,</w:t>
      </w:r>
      <w:r w:rsidRPr="009F5025">
        <w:rPr>
          <w:rFonts w:eastAsia="Times New Roman" w:cs="Times New Roman"/>
          <w:b w:val="0"/>
          <w:i w:val="0"/>
          <w:color w:val="333333"/>
          <w:szCs w:val="28"/>
          <w:lang w:eastAsia="ru-RU"/>
        </w:rPr>
        <w:t> надо их рассматривать, складывать буквы из палочек, находить в кассах букв, в книгах. Еще можно сделать разные игры.</w:t>
      </w:r>
    </w:p>
    <w:p w14:paraId="312255C2" w14:textId="77777777" w:rsidR="009F5025" w:rsidRPr="009F5025" w:rsidRDefault="009F5025" w:rsidP="009F5025">
      <w:pPr>
        <w:shd w:val="clear" w:color="auto" w:fill="FFFFFF"/>
        <w:spacing w:line="240" w:lineRule="auto"/>
        <w:ind w:firstLine="709"/>
        <w:jc w:val="both"/>
        <w:rPr>
          <w:rFonts w:eastAsia="Times New Roman" w:cs="Times New Roman"/>
          <w:bCs/>
          <w:i w:val="0"/>
          <w:color w:val="333333"/>
          <w:szCs w:val="28"/>
          <w:lang w:eastAsia="ru-RU"/>
        </w:rPr>
      </w:pPr>
      <w:r w:rsidRPr="009F5025">
        <w:rPr>
          <w:rFonts w:eastAsia="Times New Roman" w:cs="Times New Roman"/>
          <w:bCs/>
          <w:i w:val="0"/>
          <w:color w:val="333333"/>
          <w:szCs w:val="28"/>
          <w:lang w:eastAsia="ru-RU"/>
        </w:rPr>
        <w:t>Гипотеза:</w:t>
      </w:r>
    </w:p>
    <w:p w14:paraId="0D40C4C7" w14:textId="77777777"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Мы научимся читать, если:</w:t>
      </w:r>
      <w:r w:rsidRPr="009F5025">
        <w:rPr>
          <w:rFonts w:eastAsia="Times New Roman" w:cs="Times New Roman"/>
          <w:bCs/>
          <w:i w:val="0"/>
          <w:color w:val="333333"/>
          <w:szCs w:val="28"/>
          <w:lang w:eastAsia="ru-RU"/>
        </w:rPr>
        <w:t> </w:t>
      </w:r>
      <w:r w:rsidRPr="009F5025">
        <w:rPr>
          <w:rFonts w:eastAsia="Times New Roman" w:cs="Times New Roman"/>
          <w:b w:val="0"/>
          <w:i w:val="0"/>
          <w:color w:val="333333"/>
          <w:szCs w:val="28"/>
          <w:lang w:eastAsia="ru-RU"/>
        </w:rPr>
        <w:t xml:space="preserve">познакомимся с буквами, будем знать их, сможем подружить их, </w:t>
      </w:r>
      <w:proofErr w:type="gramStart"/>
      <w:r w:rsidRPr="009F5025">
        <w:rPr>
          <w:rFonts w:eastAsia="Times New Roman" w:cs="Times New Roman"/>
          <w:b w:val="0"/>
          <w:i w:val="0"/>
          <w:color w:val="333333"/>
          <w:szCs w:val="28"/>
          <w:lang w:eastAsia="ru-RU"/>
        </w:rPr>
        <w:t>т.е.</w:t>
      </w:r>
      <w:proofErr w:type="gramEnd"/>
      <w:r w:rsidRPr="009F5025">
        <w:rPr>
          <w:rFonts w:eastAsia="Times New Roman" w:cs="Times New Roman"/>
          <w:b w:val="0"/>
          <w:i w:val="0"/>
          <w:color w:val="333333"/>
          <w:szCs w:val="28"/>
          <w:lang w:eastAsia="ru-RU"/>
        </w:rPr>
        <w:t xml:space="preserve"> научимся читать по слогам.</w:t>
      </w:r>
    </w:p>
    <w:p w14:paraId="08C9BCD8" w14:textId="77777777" w:rsidR="009F5025" w:rsidRPr="009F5025" w:rsidRDefault="009F5025" w:rsidP="002519C6">
      <w:pPr>
        <w:shd w:val="clear" w:color="auto" w:fill="FFFFFF"/>
        <w:spacing w:line="240" w:lineRule="auto"/>
        <w:ind w:firstLine="709"/>
        <w:rPr>
          <w:rFonts w:eastAsia="Times New Roman" w:cs="Times New Roman"/>
          <w:bCs/>
          <w:i w:val="0"/>
          <w:color w:val="333333"/>
          <w:szCs w:val="28"/>
          <w:lang w:eastAsia="ru-RU"/>
        </w:rPr>
      </w:pPr>
      <w:r w:rsidRPr="009F5025">
        <w:rPr>
          <w:rFonts w:eastAsia="Times New Roman" w:cs="Times New Roman"/>
          <w:bCs/>
          <w:i w:val="0"/>
          <w:color w:val="333333"/>
          <w:szCs w:val="28"/>
          <w:lang w:eastAsia="ru-RU"/>
        </w:rPr>
        <w:t>Этапы работы над проектом</w:t>
      </w:r>
    </w:p>
    <w:p w14:paraId="3E5E66F0"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1. Поисковый</w:t>
      </w:r>
    </w:p>
    <w:p w14:paraId="469FCF11"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Поиск и анализ проблемы:</w:t>
      </w:r>
    </w:p>
    <w:p w14:paraId="7BD79CC2" w14:textId="00ECABCF"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Важно, чтобы дети сами подошли к постановке проблемы. Как мы вышли на проблему? В ходе непосредственной образовательной деятельности по теме “Птицы” Влад не смог вспомнить названия птиц и сказал: “Подождите, я сейчас прочитаю и назову птиц”</w:t>
      </w:r>
      <w:r>
        <w:rPr>
          <w:rFonts w:eastAsia="Times New Roman" w:cs="Times New Roman"/>
          <w:b w:val="0"/>
          <w:i w:val="0"/>
          <w:color w:val="333333"/>
          <w:szCs w:val="28"/>
          <w:lang w:eastAsia="ru-RU"/>
        </w:rPr>
        <w:t xml:space="preserve">, </w:t>
      </w:r>
      <w:proofErr w:type="gramStart"/>
      <w:r w:rsidRPr="009F5025">
        <w:rPr>
          <w:rFonts w:eastAsia="Times New Roman" w:cs="Times New Roman"/>
          <w:b w:val="0"/>
          <w:i w:val="0"/>
          <w:color w:val="333333"/>
          <w:szCs w:val="28"/>
          <w:lang w:eastAsia="ru-RU"/>
        </w:rPr>
        <w:t>т.к.</w:t>
      </w:r>
      <w:proofErr w:type="gramEnd"/>
      <w:r w:rsidRPr="009F5025">
        <w:rPr>
          <w:rFonts w:eastAsia="Times New Roman" w:cs="Times New Roman"/>
          <w:b w:val="0"/>
          <w:i w:val="0"/>
          <w:color w:val="333333"/>
          <w:szCs w:val="28"/>
          <w:lang w:eastAsia="ru-RU"/>
        </w:rPr>
        <w:t xml:space="preserve"> под картинками были напечатаны названия птиц). Егор удивился и спросил: “Как ты научился читать?” В ходе беседы выяснилось, что Влад научился этому дома и в детском саду. Я решила поддержать этот разговор и стала задавать вопросы детям:</w:t>
      </w:r>
    </w:p>
    <w:p w14:paraId="19A5B9A9" w14:textId="77777777" w:rsidR="009F5025" w:rsidRPr="009F5025" w:rsidRDefault="009F5025" w:rsidP="009F5025">
      <w:pPr>
        <w:numPr>
          <w:ilvl w:val="0"/>
          <w:numId w:val="5"/>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 Кто еще умеет читать?</w:t>
      </w:r>
    </w:p>
    <w:p w14:paraId="05D0538D" w14:textId="77777777" w:rsidR="009F5025" w:rsidRPr="009F5025" w:rsidRDefault="009F5025" w:rsidP="009F5025">
      <w:pPr>
        <w:numPr>
          <w:ilvl w:val="0"/>
          <w:numId w:val="5"/>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 Кто и какие знает буквы?</w:t>
      </w:r>
    </w:p>
    <w:p w14:paraId="242202D2" w14:textId="77777777" w:rsidR="009F5025" w:rsidRPr="009F5025" w:rsidRDefault="009F5025" w:rsidP="009F5025">
      <w:pPr>
        <w:numPr>
          <w:ilvl w:val="0"/>
          <w:numId w:val="5"/>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 Кто хочет научиться читать?</w:t>
      </w:r>
    </w:p>
    <w:p w14:paraId="47D2E76A" w14:textId="77777777" w:rsidR="009F5025" w:rsidRPr="009F5025" w:rsidRDefault="009F5025" w:rsidP="009F5025">
      <w:pPr>
        <w:numPr>
          <w:ilvl w:val="0"/>
          <w:numId w:val="5"/>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 Для чего нужно уметь читать?</w:t>
      </w:r>
    </w:p>
    <w:p w14:paraId="01049F09" w14:textId="77777777" w:rsidR="009F5025" w:rsidRPr="009F5025" w:rsidRDefault="009F5025" w:rsidP="009F5025">
      <w:pPr>
        <w:numPr>
          <w:ilvl w:val="0"/>
          <w:numId w:val="5"/>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 Этому можно научиться быстро?</w:t>
      </w:r>
    </w:p>
    <w:p w14:paraId="2955C15C" w14:textId="77777777" w:rsidR="009F5025" w:rsidRPr="009F5025" w:rsidRDefault="009F5025" w:rsidP="009F5025">
      <w:pPr>
        <w:numPr>
          <w:ilvl w:val="0"/>
          <w:numId w:val="5"/>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 Что же мы должны будем делать, чтобы научиться читать?</w:t>
      </w:r>
    </w:p>
    <w:p w14:paraId="59E7BCE4" w14:textId="77777777"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Дети предложили некоторые варианты решения: запоминать буквы, читать по Букварю, играть в игры: “Запомни букву”, “Отгадай букву на ощупь”, “Допиши букву”, “Построй букву из элементов”.</w:t>
      </w:r>
    </w:p>
    <w:p w14:paraId="2A464D56"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Выбор формы продукта:</w:t>
      </w:r>
    </w:p>
    <w:p w14:paraId="66119795" w14:textId="77777777" w:rsidR="009F5025" w:rsidRPr="009F5025" w:rsidRDefault="009F5025" w:rsidP="009F5025">
      <w:pPr>
        <w:numPr>
          <w:ilvl w:val="0"/>
          <w:numId w:val="6"/>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 xml:space="preserve">Какие игры можно </w:t>
      </w:r>
      <w:proofErr w:type="gramStart"/>
      <w:r w:rsidRPr="009F5025">
        <w:rPr>
          <w:rFonts w:eastAsia="Times New Roman" w:cs="Times New Roman"/>
          <w:b w:val="0"/>
          <w:i w:val="0"/>
          <w:color w:val="333333"/>
          <w:szCs w:val="28"/>
          <w:lang w:eastAsia="ru-RU"/>
        </w:rPr>
        <w:t>сделать, для того, чтобы</w:t>
      </w:r>
      <w:proofErr w:type="gramEnd"/>
      <w:r w:rsidRPr="009F5025">
        <w:rPr>
          <w:rFonts w:eastAsia="Times New Roman" w:cs="Times New Roman"/>
          <w:b w:val="0"/>
          <w:i w:val="0"/>
          <w:color w:val="333333"/>
          <w:szCs w:val="28"/>
          <w:lang w:eastAsia="ru-RU"/>
        </w:rPr>
        <w:t xml:space="preserve"> запомнить буквы?</w:t>
      </w:r>
    </w:p>
    <w:p w14:paraId="4BF129F0" w14:textId="77777777" w:rsidR="009F5025" w:rsidRPr="009F5025" w:rsidRDefault="009F5025" w:rsidP="009F5025">
      <w:pPr>
        <w:numPr>
          <w:ilvl w:val="0"/>
          <w:numId w:val="6"/>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С кем и где мы будем с ними играть?</w:t>
      </w:r>
    </w:p>
    <w:p w14:paraId="7DE2AADC" w14:textId="77777777" w:rsidR="009F5025" w:rsidRPr="009F5025" w:rsidRDefault="009F5025" w:rsidP="009F5025">
      <w:pPr>
        <w:numPr>
          <w:ilvl w:val="0"/>
          <w:numId w:val="6"/>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Все, что мы узнаем о буквах, куда можем поместить?</w:t>
      </w:r>
    </w:p>
    <w:p w14:paraId="7BC1AF7B"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Определение темы проекта и названия продукта:</w:t>
      </w:r>
    </w:p>
    <w:p w14:paraId="507601BC" w14:textId="77777777" w:rsidR="009F5025" w:rsidRPr="009F5025" w:rsidRDefault="009F5025" w:rsidP="009F5025">
      <w:pPr>
        <w:numPr>
          <w:ilvl w:val="0"/>
          <w:numId w:val="7"/>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В ходе беседы определились с названием “Хочу читать”, с перечнем игр для запоминания букв.</w:t>
      </w:r>
    </w:p>
    <w:p w14:paraId="5A2D7378"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Постановка цели проекта:</w:t>
      </w:r>
    </w:p>
    <w:p w14:paraId="1CB3AB32" w14:textId="77777777" w:rsidR="009F5025" w:rsidRPr="009F5025" w:rsidRDefault="009F5025" w:rsidP="009F5025">
      <w:pPr>
        <w:numPr>
          <w:ilvl w:val="0"/>
          <w:numId w:val="8"/>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Cs/>
          <w:color w:val="333333"/>
          <w:szCs w:val="28"/>
          <w:lang w:eastAsia="ru-RU"/>
        </w:rPr>
        <w:t>Цель:</w:t>
      </w:r>
      <w:r w:rsidRPr="009F5025">
        <w:rPr>
          <w:rFonts w:eastAsia="Times New Roman" w:cs="Times New Roman"/>
          <w:b w:val="0"/>
          <w:i w:val="0"/>
          <w:color w:val="333333"/>
          <w:szCs w:val="28"/>
          <w:lang w:eastAsia="ru-RU"/>
        </w:rPr>
        <w:t> научиться читать.</w:t>
      </w:r>
    </w:p>
    <w:p w14:paraId="33BB6685" w14:textId="77777777" w:rsidR="009F5025" w:rsidRPr="009F5025" w:rsidRDefault="009F5025" w:rsidP="009F5025">
      <w:pPr>
        <w:numPr>
          <w:ilvl w:val="0"/>
          <w:numId w:val="8"/>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Cs/>
          <w:color w:val="333333"/>
          <w:szCs w:val="28"/>
          <w:lang w:eastAsia="ru-RU"/>
        </w:rPr>
        <w:t>Задачи: </w:t>
      </w:r>
      <w:r w:rsidRPr="009F5025">
        <w:rPr>
          <w:rFonts w:eastAsia="Times New Roman" w:cs="Times New Roman"/>
          <w:b w:val="0"/>
          <w:i w:val="0"/>
          <w:color w:val="333333"/>
          <w:szCs w:val="28"/>
          <w:lang w:eastAsia="ru-RU"/>
        </w:rPr>
        <w:t>побуждать детей ставить и решать проблему; развивать основы ключевых компетентностей – умение добывать и пользоваться знаниями через практическую деятельность; формировать коммуникативные компетентности, элементарные навыки общения, разговора.</w:t>
      </w:r>
    </w:p>
    <w:p w14:paraId="3758CF7D" w14:textId="77777777" w:rsidR="009F5025" w:rsidRPr="009F5025" w:rsidRDefault="009F5025" w:rsidP="009F5025">
      <w:pPr>
        <w:numPr>
          <w:ilvl w:val="0"/>
          <w:numId w:val="8"/>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Развивать познавательные способности, творческое мышление.</w:t>
      </w:r>
    </w:p>
    <w:p w14:paraId="651CB9B6" w14:textId="77777777" w:rsidR="009F5025" w:rsidRPr="009F5025" w:rsidRDefault="009F5025" w:rsidP="009F5025">
      <w:pPr>
        <w:numPr>
          <w:ilvl w:val="0"/>
          <w:numId w:val="8"/>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lastRenderedPageBreak/>
        <w:t>Активизировать желание искать пути решения проблемной ситуации; формировать предпосылки исследовательской и поисковой деятельности.</w:t>
      </w:r>
    </w:p>
    <w:p w14:paraId="1A0D6A04" w14:textId="77777777" w:rsidR="009F5025" w:rsidRPr="009F5025" w:rsidRDefault="009F5025" w:rsidP="009F5025">
      <w:pPr>
        <w:numPr>
          <w:ilvl w:val="0"/>
          <w:numId w:val="8"/>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Развивать умение представлять продукт деятельности, умение вносить свой вклад в общее дело.</w:t>
      </w:r>
    </w:p>
    <w:p w14:paraId="0FA8C857" w14:textId="77777777"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Cs/>
          <w:iCs/>
          <w:color w:val="333333"/>
          <w:szCs w:val="28"/>
          <w:lang w:eastAsia="ru-RU"/>
        </w:rPr>
        <w:t>Деятельность педагога на первом этапе:</w:t>
      </w:r>
      <w:r w:rsidRPr="009F5025">
        <w:rPr>
          <w:rFonts w:eastAsia="Times New Roman" w:cs="Times New Roman"/>
          <w:b w:val="0"/>
          <w:i w:val="0"/>
          <w:color w:val="333333"/>
          <w:szCs w:val="28"/>
          <w:lang w:eastAsia="ru-RU"/>
        </w:rPr>
        <w:t> он формулирует проблему, цель, определяет продукт проекта, вводит детей в игровую ситуацию, формулирует задачу.</w:t>
      </w:r>
    </w:p>
    <w:p w14:paraId="591A5D83" w14:textId="77777777"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Cs/>
          <w:iCs/>
          <w:color w:val="333333"/>
          <w:szCs w:val="28"/>
          <w:lang w:eastAsia="ru-RU"/>
        </w:rPr>
        <w:t>Деятельность детей:</w:t>
      </w:r>
      <w:r w:rsidRPr="009F5025">
        <w:rPr>
          <w:rFonts w:eastAsia="Times New Roman" w:cs="Times New Roman"/>
          <w:b w:val="0"/>
          <w:i w:val="0"/>
          <w:color w:val="333333"/>
          <w:szCs w:val="28"/>
          <w:lang w:eastAsia="ru-RU"/>
        </w:rPr>
        <w:t> они входят в проблему, вживаются в игровую ситуацию, принимают задачу.</w:t>
      </w:r>
    </w:p>
    <w:p w14:paraId="6382555C"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2. Аналитический.</w:t>
      </w:r>
    </w:p>
    <w:p w14:paraId="1A11A468"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Анализ и подбор ресурсов:</w:t>
      </w:r>
    </w:p>
    <w:p w14:paraId="31DCF888" w14:textId="77777777" w:rsidR="009F5025" w:rsidRPr="009F5025" w:rsidRDefault="009F5025" w:rsidP="009F5025">
      <w:pPr>
        <w:numPr>
          <w:ilvl w:val="0"/>
          <w:numId w:val="9"/>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Обсудили с детьми, наличие игр в группе, как будем оформлять новые игры, что для этого нужно и где возьмем материал? Что нужно, чтобы материал получился красочным? (дома нарисовать, записать, найти в интернете что– то интересно, сделать поделки и рисунки, фотографии)</w:t>
      </w:r>
    </w:p>
    <w:p w14:paraId="05374F94"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Сбор и изучение информации:</w:t>
      </w:r>
    </w:p>
    <w:p w14:paraId="35F48FE5" w14:textId="77777777" w:rsidR="009F5025" w:rsidRPr="009F5025" w:rsidRDefault="009F5025" w:rsidP="009F5025">
      <w:pPr>
        <w:numPr>
          <w:ilvl w:val="0"/>
          <w:numId w:val="10"/>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Вечером в присутствии детей предложила родителям участие в проекте, родители согласились и выбрали различные задания (найти историю создания букв, игры с буквами, советы – подсказки о том, как надо научиться читать).</w:t>
      </w:r>
    </w:p>
    <w:p w14:paraId="024127B3"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Деятельность детей на данном этапе:</w:t>
      </w:r>
    </w:p>
    <w:p w14:paraId="189CB9E6" w14:textId="77777777" w:rsidR="009F5025" w:rsidRPr="009F5025" w:rsidRDefault="009F5025" w:rsidP="009F5025">
      <w:pPr>
        <w:numPr>
          <w:ilvl w:val="0"/>
          <w:numId w:val="11"/>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Дети наблюдают за поиском информации и вместе с родителями обсуждают полученные знания.</w:t>
      </w:r>
    </w:p>
    <w:p w14:paraId="4F94650D"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Деятельность педагога:</w:t>
      </w:r>
    </w:p>
    <w:p w14:paraId="0AF592EB" w14:textId="77777777" w:rsidR="009F5025" w:rsidRPr="009F5025" w:rsidRDefault="009F5025" w:rsidP="009F5025">
      <w:pPr>
        <w:numPr>
          <w:ilvl w:val="0"/>
          <w:numId w:val="12"/>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Педагог помогает спланировать деятельность и организует деятельность с родителями.</w:t>
      </w:r>
    </w:p>
    <w:p w14:paraId="0A120A21"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3. Практический.</w:t>
      </w:r>
    </w:p>
    <w:p w14:paraId="711B55C6" w14:textId="77777777" w:rsidR="009F5025" w:rsidRPr="009F5025" w:rsidRDefault="009F5025" w:rsidP="009F5025">
      <w:pPr>
        <w:numPr>
          <w:ilvl w:val="0"/>
          <w:numId w:val="13"/>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В ходе коммуникативной деятельности дети продолжают знакомство с буквами, рассматривают буквы, элементы, из которых они состоят, сравнивают с другими предметами, буквами, делают попытки слогового чтения. Читающие дети помогают всем остальным, читают адаптированные рассказы для малышей.</w:t>
      </w:r>
    </w:p>
    <w:p w14:paraId="40B67934" w14:textId="77777777" w:rsidR="009F5025" w:rsidRPr="009F5025" w:rsidRDefault="009F5025" w:rsidP="009F5025">
      <w:pPr>
        <w:numPr>
          <w:ilvl w:val="0"/>
          <w:numId w:val="13"/>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В процессе деятельности по художественному творчеству, познанию дети изготовили игры для ознакомления с буквами: “Отгадай букву”, “Построй букву из элементов”, разобрали набор пластмассовых букв и разложили их по алфавиту для составления и чтения слогов, слов.</w:t>
      </w:r>
    </w:p>
    <w:p w14:paraId="33548580" w14:textId="77777777" w:rsidR="009F5025" w:rsidRPr="009F5025" w:rsidRDefault="009F5025" w:rsidP="009F5025">
      <w:pPr>
        <w:numPr>
          <w:ilvl w:val="0"/>
          <w:numId w:val="13"/>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В экспериментальной деятельности дети пробовали выкладывать буквы из шерстяных ниток на бархатной бумаге, писали на песке, на манке, составляли буквы из элементов.</w:t>
      </w:r>
    </w:p>
    <w:p w14:paraId="4C924F86" w14:textId="77777777" w:rsidR="009F5025" w:rsidRPr="009F5025" w:rsidRDefault="009F5025" w:rsidP="009F5025">
      <w:pPr>
        <w:numPr>
          <w:ilvl w:val="0"/>
          <w:numId w:val="13"/>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В процессе совместной деятельности с родителями Люда, Вася, Егор сделали дома игру “Отгадай букву на ощупь”. Руслана, Данил, Алиса нарисовали рисунки – загадки с буквами.</w:t>
      </w:r>
    </w:p>
    <w:p w14:paraId="2401A139"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Деятельность педагога:</w:t>
      </w:r>
    </w:p>
    <w:p w14:paraId="6D92BD81" w14:textId="77777777" w:rsidR="009F5025" w:rsidRPr="009F5025" w:rsidRDefault="009F5025" w:rsidP="009F5025">
      <w:pPr>
        <w:numPr>
          <w:ilvl w:val="0"/>
          <w:numId w:val="14"/>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lastRenderedPageBreak/>
        <w:t>Педагог оказывает практическую помощь (по необходимости направляет и контролирует осуществление проекта)</w:t>
      </w:r>
    </w:p>
    <w:p w14:paraId="317CE7BD"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Деятельность детей:</w:t>
      </w:r>
    </w:p>
    <w:p w14:paraId="1FD30A77" w14:textId="77777777" w:rsidR="009F5025" w:rsidRPr="009F5025" w:rsidRDefault="009F5025" w:rsidP="009F5025">
      <w:pPr>
        <w:numPr>
          <w:ilvl w:val="0"/>
          <w:numId w:val="15"/>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Формирование знаний о буквах, умений слогового чтения, совершенствование умений и навыков чтения у читающих детей.</w:t>
      </w:r>
    </w:p>
    <w:p w14:paraId="7E4531AC"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4. Презентационный.</w:t>
      </w:r>
    </w:p>
    <w:p w14:paraId="3F8F8766" w14:textId="77777777" w:rsidR="009F5025" w:rsidRPr="009F5025" w:rsidRDefault="009F5025" w:rsidP="009F5025">
      <w:pPr>
        <w:numPr>
          <w:ilvl w:val="0"/>
          <w:numId w:val="16"/>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На этом этапе деятельность педагога: подготовка к презентации.</w:t>
      </w:r>
    </w:p>
    <w:p w14:paraId="004A2DE6" w14:textId="77777777" w:rsidR="009F5025" w:rsidRPr="009F5025" w:rsidRDefault="009F5025" w:rsidP="009F5025">
      <w:pPr>
        <w:numPr>
          <w:ilvl w:val="0"/>
          <w:numId w:val="16"/>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Деятельность детей: готовят продукт деятельности к презентации.</w:t>
      </w:r>
    </w:p>
    <w:p w14:paraId="38CF7BDD"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5. Контрольный.</w:t>
      </w:r>
    </w:p>
    <w:p w14:paraId="0ACFA6AE" w14:textId="77777777" w:rsidR="009F5025" w:rsidRPr="009F5025" w:rsidRDefault="009F5025" w:rsidP="009F5025">
      <w:pPr>
        <w:numPr>
          <w:ilvl w:val="0"/>
          <w:numId w:val="17"/>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Дети принимали активное участие: демонстрировали знание ими букв, пытались прочитать слоги, слова.</w:t>
      </w:r>
    </w:p>
    <w:p w14:paraId="5B3A1775" w14:textId="77777777" w:rsidR="009F5025" w:rsidRPr="009F5025" w:rsidRDefault="009F5025" w:rsidP="009F5025">
      <w:pPr>
        <w:shd w:val="clear" w:color="auto" w:fill="FFFFFF"/>
        <w:spacing w:line="240" w:lineRule="auto"/>
        <w:ind w:firstLine="709"/>
        <w:jc w:val="both"/>
        <w:rPr>
          <w:rFonts w:eastAsia="Times New Roman" w:cs="Times New Roman"/>
          <w:bCs/>
          <w:iCs/>
          <w:color w:val="333333"/>
          <w:szCs w:val="28"/>
          <w:lang w:eastAsia="ru-RU"/>
        </w:rPr>
      </w:pPr>
      <w:r w:rsidRPr="009F5025">
        <w:rPr>
          <w:rFonts w:eastAsia="Times New Roman" w:cs="Times New Roman"/>
          <w:bCs/>
          <w:iCs/>
          <w:color w:val="333333"/>
          <w:szCs w:val="28"/>
          <w:lang w:eastAsia="ru-RU"/>
        </w:rPr>
        <w:t>Дальнейшее использование продукта проектной деятельности.</w:t>
      </w:r>
    </w:p>
    <w:p w14:paraId="5EA2D0D3" w14:textId="77777777" w:rsidR="009F5025" w:rsidRPr="009F5025" w:rsidRDefault="009F5025" w:rsidP="009F5025">
      <w:pPr>
        <w:shd w:val="clear" w:color="auto" w:fill="FFFFFF"/>
        <w:spacing w:line="240" w:lineRule="auto"/>
        <w:ind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Подготовленные игры активно используются в группе, дети продолжают изучать буквы и овладевать чтением под руководством педагогов.</w:t>
      </w:r>
    </w:p>
    <w:p w14:paraId="27320905" w14:textId="77777777" w:rsidR="009F5025" w:rsidRPr="009F5025" w:rsidRDefault="009F5025" w:rsidP="009F5025">
      <w:pPr>
        <w:shd w:val="clear" w:color="auto" w:fill="FFFFFF"/>
        <w:spacing w:line="240" w:lineRule="auto"/>
        <w:ind w:firstLine="709"/>
        <w:rPr>
          <w:rFonts w:eastAsia="Times New Roman" w:cs="Times New Roman"/>
          <w:bCs/>
          <w:i w:val="0"/>
          <w:color w:val="333333"/>
          <w:szCs w:val="28"/>
          <w:lang w:eastAsia="ru-RU"/>
        </w:rPr>
      </w:pPr>
      <w:r w:rsidRPr="009F5025">
        <w:rPr>
          <w:rFonts w:eastAsia="Times New Roman" w:cs="Times New Roman"/>
          <w:bCs/>
          <w:i w:val="0"/>
          <w:color w:val="333333"/>
          <w:szCs w:val="28"/>
          <w:lang w:eastAsia="ru-RU"/>
        </w:rPr>
        <w:t>Схема реализации проекта.</w:t>
      </w:r>
    </w:p>
    <w:tbl>
      <w:tblPr>
        <w:tblStyle w:val="a3"/>
        <w:tblW w:w="0" w:type="auto"/>
        <w:tblLook w:val="04A0" w:firstRow="1" w:lastRow="0" w:firstColumn="1" w:lastColumn="0" w:noHBand="0" w:noVBand="1"/>
      </w:tblPr>
      <w:tblGrid>
        <w:gridCol w:w="756"/>
        <w:gridCol w:w="4913"/>
        <w:gridCol w:w="3676"/>
      </w:tblGrid>
      <w:tr w:rsidR="009F5025" w:rsidRPr="009F5025" w14:paraId="55A37DA1" w14:textId="77777777" w:rsidTr="009F5025">
        <w:tc>
          <w:tcPr>
            <w:tcW w:w="0" w:type="auto"/>
            <w:hideMark/>
          </w:tcPr>
          <w:p w14:paraId="4590BA8A"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этап</w:t>
            </w:r>
          </w:p>
        </w:tc>
        <w:tc>
          <w:tcPr>
            <w:tcW w:w="0" w:type="auto"/>
            <w:hideMark/>
          </w:tcPr>
          <w:p w14:paraId="5C512309"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Формы работы</w:t>
            </w:r>
            <w:r w:rsidRPr="009F5025">
              <w:rPr>
                <w:rFonts w:eastAsia="Times New Roman" w:cs="Times New Roman"/>
                <w:b w:val="0"/>
                <w:i w:val="0"/>
                <w:szCs w:val="28"/>
                <w:lang w:eastAsia="ru-RU"/>
              </w:rPr>
              <w:br/>
              <w:t>(с наименованием)</w:t>
            </w:r>
          </w:p>
        </w:tc>
        <w:tc>
          <w:tcPr>
            <w:tcW w:w="0" w:type="auto"/>
            <w:hideMark/>
          </w:tcPr>
          <w:p w14:paraId="2FBA077B"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задачи</w:t>
            </w:r>
          </w:p>
        </w:tc>
      </w:tr>
      <w:tr w:rsidR="009F5025" w:rsidRPr="009F5025" w14:paraId="019EDD78" w14:textId="77777777" w:rsidTr="009F5025">
        <w:tc>
          <w:tcPr>
            <w:tcW w:w="0" w:type="auto"/>
            <w:hideMark/>
          </w:tcPr>
          <w:p w14:paraId="7C177C33"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1 этап</w:t>
            </w:r>
          </w:p>
        </w:tc>
        <w:tc>
          <w:tcPr>
            <w:tcW w:w="0" w:type="auto"/>
            <w:hideMark/>
          </w:tcPr>
          <w:p w14:paraId="2C04B441"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Cs/>
                <w:i w:val="0"/>
                <w:szCs w:val="28"/>
                <w:lang w:eastAsia="ru-RU"/>
              </w:rPr>
              <w:t>Поисковый этап.</w:t>
            </w:r>
          </w:p>
          <w:p w14:paraId="4B83E1AD"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Беседа с детьми с целью определения темы, целей, продукта проекта. Определение степени участия детей, родителей, педагогов.</w:t>
            </w:r>
          </w:p>
        </w:tc>
        <w:tc>
          <w:tcPr>
            <w:tcW w:w="0" w:type="auto"/>
            <w:hideMark/>
          </w:tcPr>
          <w:p w14:paraId="1D758F4E"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Уточнить тему проекта, продукт. Определить степень участия каждого.</w:t>
            </w:r>
          </w:p>
        </w:tc>
      </w:tr>
      <w:tr w:rsidR="009F5025" w:rsidRPr="009F5025" w14:paraId="33DA49A3" w14:textId="77777777" w:rsidTr="009F5025">
        <w:tc>
          <w:tcPr>
            <w:tcW w:w="0" w:type="auto"/>
            <w:hideMark/>
          </w:tcPr>
          <w:p w14:paraId="7766A170"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2.</w:t>
            </w:r>
          </w:p>
        </w:tc>
        <w:tc>
          <w:tcPr>
            <w:tcW w:w="0" w:type="auto"/>
            <w:hideMark/>
          </w:tcPr>
          <w:p w14:paraId="374C47D7"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Cs/>
                <w:i w:val="0"/>
                <w:szCs w:val="28"/>
                <w:lang w:eastAsia="ru-RU"/>
              </w:rPr>
              <w:t>Аналитический этап.</w:t>
            </w:r>
            <w:r w:rsidRPr="009F5025">
              <w:rPr>
                <w:rFonts w:eastAsia="Times New Roman" w:cs="Times New Roman"/>
                <w:bCs/>
                <w:i w:val="0"/>
                <w:szCs w:val="28"/>
                <w:lang w:eastAsia="ru-RU"/>
              </w:rPr>
              <w:br/>
            </w:r>
            <w:r w:rsidRPr="009F5025">
              <w:rPr>
                <w:rFonts w:eastAsia="Times New Roman" w:cs="Times New Roman"/>
                <w:b w:val="0"/>
                <w:i w:val="0"/>
                <w:szCs w:val="28"/>
                <w:lang w:eastAsia="ru-RU"/>
              </w:rPr>
              <w:t>Уточнение информации об имеющихся играх, обсуждение списка игр, которые можно изготовить самостоятельно.</w:t>
            </w:r>
          </w:p>
        </w:tc>
        <w:tc>
          <w:tcPr>
            <w:tcW w:w="0" w:type="auto"/>
            <w:hideMark/>
          </w:tcPr>
          <w:p w14:paraId="046CCA37"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Наметить список игр для изготовления.</w:t>
            </w:r>
          </w:p>
        </w:tc>
      </w:tr>
      <w:tr w:rsidR="009F5025" w:rsidRPr="009F5025" w14:paraId="0BBBF7BB" w14:textId="77777777" w:rsidTr="009F5025">
        <w:tc>
          <w:tcPr>
            <w:tcW w:w="0" w:type="auto"/>
            <w:hideMark/>
          </w:tcPr>
          <w:p w14:paraId="5847BC05"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3.</w:t>
            </w:r>
          </w:p>
        </w:tc>
        <w:tc>
          <w:tcPr>
            <w:tcW w:w="0" w:type="auto"/>
            <w:hideMark/>
          </w:tcPr>
          <w:p w14:paraId="5304E26F"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Привлечение родителей к сбору информации о буквах. Изготовление альбома об истории возникновения букв.</w:t>
            </w:r>
          </w:p>
        </w:tc>
        <w:tc>
          <w:tcPr>
            <w:tcW w:w="0" w:type="auto"/>
            <w:hideMark/>
          </w:tcPr>
          <w:p w14:paraId="7D6F9543"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Изготовить альбом об истории возникновения письменности.</w:t>
            </w:r>
          </w:p>
        </w:tc>
      </w:tr>
      <w:tr w:rsidR="009F5025" w:rsidRPr="009F5025" w14:paraId="03E35B67" w14:textId="77777777" w:rsidTr="009F5025">
        <w:tc>
          <w:tcPr>
            <w:tcW w:w="0" w:type="auto"/>
            <w:hideMark/>
          </w:tcPr>
          <w:p w14:paraId="451B8857"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4.</w:t>
            </w:r>
          </w:p>
        </w:tc>
        <w:tc>
          <w:tcPr>
            <w:tcW w:w="0" w:type="auto"/>
            <w:hideMark/>
          </w:tcPr>
          <w:p w14:paraId="4C4A4F6A"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Подготовка материала для изготовления игр.</w:t>
            </w:r>
          </w:p>
        </w:tc>
        <w:tc>
          <w:tcPr>
            <w:tcW w:w="0" w:type="auto"/>
            <w:hideMark/>
          </w:tcPr>
          <w:p w14:paraId="59D57F3B"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Подготовить материал для изготовления игр.</w:t>
            </w:r>
          </w:p>
        </w:tc>
      </w:tr>
      <w:tr w:rsidR="009F5025" w:rsidRPr="009F5025" w14:paraId="6AA1C1F4" w14:textId="77777777" w:rsidTr="009F5025">
        <w:tc>
          <w:tcPr>
            <w:tcW w:w="0" w:type="auto"/>
            <w:hideMark/>
          </w:tcPr>
          <w:p w14:paraId="44363F75"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5.</w:t>
            </w:r>
          </w:p>
          <w:p w14:paraId="702D3874" w14:textId="1287E278" w:rsidR="009F5025" w:rsidRPr="009F5025" w:rsidRDefault="009F5025" w:rsidP="009F5025">
            <w:pPr>
              <w:rPr>
                <w:rFonts w:eastAsia="Times New Roman" w:cs="Times New Roman"/>
                <w:b w:val="0"/>
                <w:i w:val="0"/>
                <w:szCs w:val="28"/>
                <w:lang w:eastAsia="ru-RU"/>
              </w:rPr>
            </w:pPr>
          </w:p>
          <w:p w14:paraId="11DBA8E3" w14:textId="0207C6E7" w:rsidR="009F5025" w:rsidRPr="009F5025" w:rsidRDefault="009F5025" w:rsidP="009F5025">
            <w:pPr>
              <w:rPr>
                <w:rFonts w:eastAsia="Times New Roman" w:cs="Times New Roman"/>
                <w:b w:val="0"/>
                <w:i w:val="0"/>
                <w:szCs w:val="28"/>
                <w:lang w:eastAsia="ru-RU"/>
              </w:rPr>
            </w:pPr>
          </w:p>
        </w:tc>
        <w:tc>
          <w:tcPr>
            <w:tcW w:w="0" w:type="auto"/>
            <w:hideMark/>
          </w:tcPr>
          <w:p w14:paraId="32EAD1ED" w14:textId="50024E4A" w:rsidR="009F5025" w:rsidRPr="009F5025" w:rsidRDefault="009F5025" w:rsidP="009F5025">
            <w:pPr>
              <w:rPr>
                <w:rFonts w:eastAsia="Times New Roman" w:cs="Times New Roman"/>
                <w:b w:val="0"/>
                <w:i w:val="0"/>
                <w:szCs w:val="28"/>
                <w:lang w:eastAsia="ru-RU"/>
              </w:rPr>
            </w:pPr>
            <w:r w:rsidRPr="009F5025">
              <w:rPr>
                <w:rFonts w:eastAsia="Times New Roman" w:cs="Times New Roman"/>
                <w:bCs/>
                <w:i w:val="0"/>
                <w:szCs w:val="28"/>
                <w:lang w:eastAsia="ru-RU"/>
              </w:rPr>
              <w:t>Практический этап.</w:t>
            </w:r>
            <w:r w:rsidRPr="009F5025">
              <w:rPr>
                <w:rFonts w:eastAsia="Times New Roman" w:cs="Times New Roman"/>
                <w:bCs/>
                <w:i w:val="0"/>
                <w:szCs w:val="28"/>
                <w:lang w:eastAsia="ru-RU"/>
              </w:rPr>
              <w:br/>
            </w:r>
          </w:p>
        </w:tc>
        <w:tc>
          <w:tcPr>
            <w:tcW w:w="0" w:type="auto"/>
            <w:hideMark/>
          </w:tcPr>
          <w:p w14:paraId="7584332E" w14:textId="03824052"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Разработать перспективный план и реализовывать его.</w:t>
            </w:r>
          </w:p>
        </w:tc>
      </w:tr>
      <w:tr w:rsidR="009F5025" w:rsidRPr="009F5025" w14:paraId="5EF7FF8F" w14:textId="77777777" w:rsidTr="009F5025">
        <w:tc>
          <w:tcPr>
            <w:tcW w:w="0" w:type="auto"/>
            <w:hideMark/>
          </w:tcPr>
          <w:p w14:paraId="7F3E3D57" w14:textId="51D5DB8A" w:rsidR="009F5025" w:rsidRPr="009F5025" w:rsidRDefault="009F5025" w:rsidP="009F5025">
            <w:pPr>
              <w:rPr>
                <w:rFonts w:eastAsia="Times New Roman" w:cs="Times New Roman"/>
                <w:b w:val="0"/>
                <w:i w:val="0"/>
                <w:szCs w:val="28"/>
                <w:lang w:eastAsia="ru-RU"/>
              </w:rPr>
            </w:pPr>
            <w:r>
              <w:rPr>
                <w:rFonts w:eastAsia="Times New Roman" w:cs="Times New Roman"/>
                <w:b w:val="0"/>
                <w:i w:val="0"/>
                <w:szCs w:val="28"/>
                <w:lang w:eastAsia="ru-RU"/>
              </w:rPr>
              <w:t>6</w:t>
            </w:r>
            <w:r w:rsidRPr="009F5025">
              <w:rPr>
                <w:rFonts w:eastAsia="Times New Roman" w:cs="Times New Roman"/>
                <w:b w:val="0"/>
                <w:i w:val="0"/>
                <w:szCs w:val="28"/>
                <w:lang w:eastAsia="ru-RU"/>
              </w:rPr>
              <w:t>.</w:t>
            </w:r>
          </w:p>
        </w:tc>
        <w:tc>
          <w:tcPr>
            <w:tcW w:w="0" w:type="auto"/>
            <w:hideMark/>
          </w:tcPr>
          <w:p w14:paraId="11C437AE"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Чтение детям.</w:t>
            </w:r>
          </w:p>
          <w:p w14:paraId="2F98D877" w14:textId="77777777" w:rsidR="009F5025" w:rsidRPr="009F5025" w:rsidRDefault="009F5025" w:rsidP="009F5025">
            <w:pPr>
              <w:rPr>
                <w:rFonts w:eastAsia="Times New Roman" w:cs="Times New Roman"/>
                <w:b w:val="0"/>
                <w:i w:val="0"/>
                <w:szCs w:val="28"/>
                <w:lang w:eastAsia="ru-RU"/>
              </w:rPr>
            </w:pPr>
            <w:proofErr w:type="spellStart"/>
            <w:r w:rsidRPr="009F5025">
              <w:rPr>
                <w:rFonts w:eastAsia="Times New Roman" w:cs="Times New Roman"/>
                <w:b w:val="0"/>
                <w:i w:val="0"/>
                <w:szCs w:val="28"/>
                <w:lang w:eastAsia="ru-RU"/>
              </w:rPr>
              <w:t>В.Берестов</w:t>
            </w:r>
            <w:proofErr w:type="spellEnd"/>
            <w:r w:rsidRPr="009F5025">
              <w:rPr>
                <w:rFonts w:eastAsia="Times New Roman" w:cs="Times New Roman"/>
                <w:b w:val="0"/>
                <w:i w:val="0"/>
                <w:szCs w:val="28"/>
                <w:lang w:eastAsia="ru-RU"/>
              </w:rPr>
              <w:t xml:space="preserve"> “ </w:t>
            </w:r>
            <w:proofErr w:type="spellStart"/>
            <w:r w:rsidRPr="009F5025">
              <w:rPr>
                <w:rFonts w:eastAsia="Times New Roman" w:cs="Times New Roman"/>
                <w:b w:val="0"/>
                <w:i w:val="0"/>
                <w:szCs w:val="28"/>
                <w:lang w:eastAsia="ru-RU"/>
              </w:rPr>
              <w:t>Читалочка</w:t>
            </w:r>
            <w:proofErr w:type="spellEnd"/>
            <w:r w:rsidRPr="009F5025">
              <w:rPr>
                <w:rFonts w:eastAsia="Times New Roman" w:cs="Times New Roman"/>
                <w:b w:val="0"/>
                <w:i w:val="0"/>
                <w:szCs w:val="28"/>
                <w:lang w:eastAsia="ru-RU"/>
              </w:rPr>
              <w:t>”,</w:t>
            </w:r>
            <w:r w:rsidRPr="009F5025">
              <w:rPr>
                <w:rFonts w:eastAsia="Times New Roman" w:cs="Times New Roman"/>
                <w:b w:val="0"/>
                <w:i w:val="0"/>
                <w:szCs w:val="28"/>
                <w:lang w:eastAsia="ru-RU"/>
              </w:rPr>
              <w:br/>
            </w:r>
            <w:proofErr w:type="spellStart"/>
            <w:r w:rsidRPr="009F5025">
              <w:rPr>
                <w:rFonts w:eastAsia="Times New Roman" w:cs="Times New Roman"/>
                <w:b w:val="0"/>
                <w:i w:val="0"/>
                <w:szCs w:val="28"/>
                <w:lang w:eastAsia="ru-RU"/>
              </w:rPr>
              <w:t>Е.Благинина</w:t>
            </w:r>
            <w:proofErr w:type="spellEnd"/>
            <w:r w:rsidRPr="009F5025">
              <w:rPr>
                <w:rFonts w:eastAsia="Times New Roman" w:cs="Times New Roman"/>
                <w:b w:val="0"/>
                <w:i w:val="0"/>
                <w:szCs w:val="28"/>
                <w:lang w:eastAsia="ru-RU"/>
              </w:rPr>
              <w:t xml:space="preserve"> “</w:t>
            </w:r>
            <w:proofErr w:type="spellStart"/>
            <w:r w:rsidRPr="009F5025">
              <w:rPr>
                <w:rFonts w:eastAsia="Times New Roman" w:cs="Times New Roman"/>
                <w:b w:val="0"/>
                <w:i w:val="0"/>
                <w:szCs w:val="28"/>
                <w:lang w:eastAsia="ru-RU"/>
              </w:rPr>
              <w:t>Букварик</w:t>
            </w:r>
            <w:proofErr w:type="spellEnd"/>
            <w:r w:rsidRPr="009F5025">
              <w:rPr>
                <w:rFonts w:eastAsia="Times New Roman" w:cs="Times New Roman"/>
                <w:b w:val="0"/>
                <w:i w:val="0"/>
                <w:szCs w:val="28"/>
                <w:lang w:eastAsia="ru-RU"/>
              </w:rPr>
              <w:t>”,</w:t>
            </w:r>
            <w:r w:rsidRPr="009F5025">
              <w:rPr>
                <w:rFonts w:eastAsia="Times New Roman" w:cs="Times New Roman"/>
                <w:b w:val="0"/>
                <w:i w:val="0"/>
                <w:szCs w:val="28"/>
                <w:lang w:eastAsia="ru-RU"/>
              </w:rPr>
              <w:br/>
              <w:t>З. Александрова “Осенью Мишутка пошел учиться</w:t>
            </w:r>
            <w:proofErr w:type="gramStart"/>
            <w:r w:rsidRPr="009F5025">
              <w:rPr>
                <w:rFonts w:eastAsia="Times New Roman" w:cs="Times New Roman"/>
                <w:b w:val="0"/>
                <w:i w:val="0"/>
                <w:szCs w:val="28"/>
                <w:lang w:eastAsia="ru-RU"/>
              </w:rPr>
              <w:t>”,</w:t>
            </w:r>
            <w:proofErr w:type="spellStart"/>
            <w:r w:rsidRPr="009F5025">
              <w:rPr>
                <w:rFonts w:eastAsia="Times New Roman" w:cs="Times New Roman"/>
                <w:b w:val="0"/>
                <w:i w:val="0"/>
                <w:szCs w:val="28"/>
                <w:lang w:eastAsia="ru-RU"/>
              </w:rPr>
              <w:t>Л.Каминский</w:t>
            </w:r>
            <w:proofErr w:type="spellEnd"/>
            <w:proofErr w:type="gramEnd"/>
            <w:r w:rsidRPr="009F5025">
              <w:rPr>
                <w:rFonts w:eastAsia="Times New Roman" w:cs="Times New Roman"/>
                <w:b w:val="0"/>
                <w:i w:val="0"/>
                <w:szCs w:val="28"/>
                <w:lang w:eastAsia="ru-RU"/>
              </w:rPr>
              <w:t xml:space="preserve"> “Троечка за тигра”, </w:t>
            </w:r>
            <w:proofErr w:type="spellStart"/>
            <w:r w:rsidRPr="009F5025">
              <w:rPr>
                <w:rFonts w:eastAsia="Times New Roman" w:cs="Times New Roman"/>
                <w:b w:val="0"/>
                <w:i w:val="0"/>
                <w:szCs w:val="28"/>
                <w:lang w:eastAsia="ru-RU"/>
              </w:rPr>
              <w:t>С.Могилевская</w:t>
            </w:r>
            <w:proofErr w:type="spellEnd"/>
            <w:r w:rsidRPr="009F5025">
              <w:rPr>
                <w:rFonts w:eastAsia="Times New Roman" w:cs="Times New Roman"/>
                <w:b w:val="0"/>
                <w:i w:val="0"/>
                <w:szCs w:val="28"/>
                <w:lang w:eastAsia="ru-RU"/>
              </w:rPr>
              <w:t xml:space="preserve"> “Приключения буквы У”,</w:t>
            </w:r>
            <w:proofErr w:type="spellStart"/>
            <w:r w:rsidRPr="009F5025">
              <w:rPr>
                <w:rFonts w:eastAsia="Times New Roman" w:cs="Times New Roman"/>
                <w:b w:val="0"/>
                <w:i w:val="0"/>
                <w:szCs w:val="28"/>
                <w:lang w:eastAsia="ru-RU"/>
              </w:rPr>
              <w:t>В.Волина</w:t>
            </w:r>
            <w:proofErr w:type="spellEnd"/>
            <w:r w:rsidRPr="009F5025">
              <w:rPr>
                <w:rFonts w:eastAsia="Times New Roman" w:cs="Times New Roman"/>
                <w:b w:val="0"/>
                <w:i w:val="0"/>
                <w:szCs w:val="28"/>
                <w:lang w:eastAsia="ru-RU"/>
              </w:rPr>
              <w:t xml:space="preserve"> “Коллекция Кирилла Кукушкина”.</w:t>
            </w:r>
          </w:p>
        </w:tc>
        <w:tc>
          <w:tcPr>
            <w:tcW w:w="0" w:type="auto"/>
            <w:hideMark/>
          </w:tcPr>
          <w:p w14:paraId="15B5274C"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 xml:space="preserve">Познакомить детей </w:t>
            </w:r>
            <w:proofErr w:type="gramStart"/>
            <w:r w:rsidRPr="009F5025">
              <w:rPr>
                <w:rFonts w:eastAsia="Times New Roman" w:cs="Times New Roman"/>
                <w:b w:val="0"/>
                <w:i w:val="0"/>
                <w:szCs w:val="28"/>
                <w:lang w:eastAsia="ru-RU"/>
              </w:rPr>
              <w:t>с стихами</w:t>
            </w:r>
            <w:proofErr w:type="gramEnd"/>
            <w:r w:rsidRPr="009F5025">
              <w:rPr>
                <w:rFonts w:eastAsia="Times New Roman" w:cs="Times New Roman"/>
                <w:b w:val="0"/>
                <w:i w:val="0"/>
                <w:szCs w:val="28"/>
                <w:lang w:eastAsia="ru-RU"/>
              </w:rPr>
              <w:t>, рассказами по данной теме, воспитывать любовь к чтению.</w:t>
            </w:r>
          </w:p>
        </w:tc>
      </w:tr>
      <w:tr w:rsidR="009F5025" w:rsidRPr="009F5025" w14:paraId="77A09CD8" w14:textId="77777777" w:rsidTr="009F5025">
        <w:tc>
          <w:tcPr>
            <w:tcW w:w="0" w:type="auto"/>
            <w:hideMark/>
          </w:tcPr>
          <w:p w14:paraId="7E427D2D" w14:textId="7B666494" w:rsidR="009F5025" w:rsidRPr="009F5025" w:rsidRDefault="009F5025" w:rsidP="009F5025">
            <w:pPr>
              <w:rPr>
                <w:rFonts w:eastAsia="Times New Roman" w:cs="Times New Roman"/>
                <w:b w:val="0"/>
                <w:i w:val="0"/>
                <w:szCs w:val="28"/>
                <w:lang w:eastAsia="ru-RU"/>
              </w:rPr>
            </w:pPr>
            <w:r>
              <w:rPr>
                <w:rFonts w:eastAsia="Times New Roman" w:cs="Times New Roman"/>
                <w:b w:val="0"/>
                <w:i w:val="0"/>
                <w:szCs w:val="28"/>
                <w:lang w:eastAsia="ru-RU"/>
              </w:rPr>
              <w:lastRenderedPageBreak/>
              <w:t>7</w:t>
            </w:r>
            <w:r w:rsidRPr="009F5025">
              <w:rPr>
                <w:rFonts w:eastAsia="Times New Roman" w:cs="Times New Roman"/>
                <w:b w:val="0"/>
                <w:i w:val="0"/>
                <w:szCs w:val="28"/>
                <w:lang w:eastAsia="ru-RU"/>
              </w:rPr>
              <w:t>.</w:t>
            </w:r>
          </w:p>
        </w:tc>
        <w:tc>
          <w:tcPr>
            <w:tcW w:w="0" w:type="auto"/>
            <w:hideMark/>
          </w:tcPr>
          <w:p w14:paraId="57C92587"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Составление описательных рассказов о буквах.</w:t>
            </w:r>
          </w:p>
        </w:tc>
        <w:tc>
          <w:tcPr>
            <w:tcW w:w="0" w:type="auto"/>
            <w:hideMark/>
          </w:tcPr>
          <w:p w14:paraId="5AB18163"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Упражнять в составлении рассказов о буквах, обобщать представления о зрительном образе буквы.</w:t>
            </w:r>
          </w:p>
        </w:tc>
      </w:tr>
      <w:tr w:rsidR="009F5025" w:rsidRPr="009F5025" w14:paraId="3A784A84" w14:textId="77777777" w:rsidTr="009F5025">
        <w:tc>
          <w:tcPr>
            <w:tcW w:w="0" w:type="auto"/>
            <w:hideMark/>
          </w:tcPr>
          <w:p w14:paraId="4044176A" w14:textId="45B23052" w:rsidR="009F5025" w:rsidRPr="009F5025" w:rsidRDefault="009F5025" w:rsidP="009F5025">
            <w:pPr>
              <w:rPr>
                <w:rFonts w:eastAsia="Times New Roman" w:cs="Times New Roman"/>
                <w:b w:val="0"/>
                <w:i w:val="0"/>
                <w:szCs w:val="28"/>
                <w:lang w:eastAsia="ru-RU"/>
              </w:rPr>
            </w:pPr>
            <w:r>
              <w:rPr>
                <w:rFonts w:eastAsia="Times New Roman" w:cs="Times New Roman"/>
                <w:b w:val="0"/>
                <w:i w:val="0"/>
                <w:szCs w:val="28"/>
                <w:lang w:eastAsia="ru-RU"/>
              </w:rPr>
              <w:t>8</w:t>
            </w:r>
            <w:r w:rsidRPr="009F5025">
              <w:rPr>
                <w:rFonts w:eastAsia="Times New Roman" w:cs="Times New Roman"/>
                <w:b w:val="0"/>
                <w:i w:val="0"/>
                <w:szCs w:val="28"/>
                <w:lang w:eastAsia="ru-RU"/>
              </w:rPr>
              <w:t>.</w:t>
            </w:r>
          </w:p>
        </w:tc>
        <w:tc>
          <w:tcPr>
            <w:tcW w:w="0" w:type="auto"/>
            <w:hideMark/>
          </w:tcPr>
          <w:p w14:paraId="0F4324FD"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Изготовление букв из разного материала.</w:t>
            </w:r>
          </w:p>
        </w:tc>
        <w:tc>
          <w:tcPr>
            <w:tcW w:w="0" w:type="auto"/>
            <w:hideMark/>
          </w:tcPr>
          <w:p w14:paraId="1DEEAB78"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Развивать умения изготовления букв из разного материала.</w:t>
            </w:r>
          </w:p>
        </w:tc>
      </w:tr>
      <w:tr w:rsidR="009F5025" w:rsidRPr="009F5025" w14:paraId="28AAA076" w14:textId="77777777" w:rsidTr="009F5025">
        <w:tc>
          <w:tcPr>
            <w:tcW w:w="0" w:type="auto"/>
            <w:hideMark/>
          </w:tcPr>
          <w:p w14:paraId="33CF7F5F" w14:textId="56B97631" w:rsidR="009F5025" w:rsidRPr="009F5025" w:rsidRDefault="009F5025" w:rsidP="009F5025">
            <w:pPr>
              <w:rPr>
                <w:rFonts w:eastAsia="Times New Roman" w:cs="Times New Roman"/>
                <w:b w:val="0"/>
                <w:i w:val="0"/>
                <w:szCs w:val="28"/>
                <w:lang w:eastAsia="ru-RU"/>
              </w:rPr>
            </w:pPr>
            <w:r>
              <w:rPr>
                <w:rFonts w:eastAsia="Times New Roman" w:cs="Times New Roman"/>
                <w:b w:val="0"/>
                <w:i w:val="0"/>
                <w:szCs w:val="28"/>
                <w:lang w:eastAsia="ru-RU"/>
              </w:rPr>
              <w:t>9</w:t>
            </w:r>
            <w:r w:rsidRPr="009F5025">
              <w:rPr>
                <w:rFonts w:eastAsia="Times New Roman" w:cs="Times New Roman"/>
                <w:b w:val="0"/>
                <w:i w:val="0"/>
                <w:szCs w:val="28"/>
                <w:lang w:eastAsia="ru-RU"/>
              </w:rPr>
              <w:t>.</w:t>
            </w:r>
          </w:p>
        </w:tc>
        <w:tc>
          <w:tcPr>
            <w:tcW w:w="0" w:type="auto"/>
            <w:hideMark/>
          </w:tcPr>
          <w:p w14:paraId="3A563C0D"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Выполнение заданий в тетрадях: “Шагаем по клеточкам”.</w:t>
            </w:r>
          </w:p>
        </w:tc>
        <w:tc>
          <w:tcPr>
            <w:tcW w:w="0" w:type="auto"/>
            <w:hideMark/>
          </w:tcPr>
          <w:p w14:paraId="194A7EB7"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Развивать ориентировку на листе бумаги.</w:t>
            </w:r>
          </w:p>
        </w:tc>
      </w:tr>
      <w:tr w:rsidR="009F5025" w:rsidRPr="009F5025" w14:paraId="6653F127" w14:textId="77777777" w:rsidTr="009F5025">
        <w:tc>
          <w:tcPr>
            <w:tcW w:w="0" w:type="auto"/>
            <w:hideMark/>
          </w:tcPr>
          <w:p w14:paraId="3C599ADB" w14:textId="7D4F05D3"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1</w:t>
            </w:r>
            <w:r>
              <w:rPr>
                <w:rFonts w:eastAsia="Times New Roman" w:cs="Times New Roman"/>
                <w:b w:val="0"/>
                <w:i w:val="0"/>
                <w:szCs w:val="28"/>
                <w:lang w:eastAsia="ru-RU"/>
              </w:rPr>
              <w:t>0</w:t>
            </w:r>
            <w:r w:rsidRPr="009F5025">
              <w:rPr>
                <w:rFonts w:eastAsia="Times New Roman" w:cs="Times New Roman"/>
                <w:b w:val="0"/>
                <w:i w:val="0"/>
                <w:szCs w:val="28"/>
                <w:lang w:eastAsia="ru-RU"/>
              </w:rPr>
              <w:t>.</w:t>
            </w:r>
          </w:p>
        </w:tc>
        <w:tc>
          <w:tcPr>
            <w:tcW w:w="0" w:type="auto"/>
            <w:hideMark/>
          </w:tcPr>
          <w:p w14:paraId="54969993"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Рисование “На что похожа буква?”.</w:t>
            </w:r>
          </w:p>
        </w:tc>
        <w:tc>
          <w:tcPr>
            <w:tcW w:w="0" w:type="auto"/>
            <w:hideMark/>
          </w:tcPr>
          <w:p w14:paraId="308E8A53"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Обобщение зрительного образа букв.</w:t>
            </w:r>
          </w:p>
        </w:tc>
      </w:tr>
      <w:tr w:rsidR="009F5025" w:rsidRPr="009F5025" w14:paraId="080936A5" w14:textId="77777777" w:rsidTr="009F5025">
        <w:tc>
          <w:tcPr>
            <w:tcW w:w="0" w:type="auto"/>
            <w:hideMark/>
          </w:tcPr>
          <w:p w14:paraId="3D574035" w14:textId="101CC484"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1</w:t>
            </w:r>
            <w:r>
              <w:rPr>
                <w:rFonts w:eastAsia="Times New Roman" w:cs="Times New Roman"/>
                <w:b w:val="0"/>
                <w:i w:val="0"/>
                <w:szCs w:val="28"/>
                <w:lang w:eastAsia="ru-RU"/>
              </w:rPr>
              <w:t>1</w:t>
            </w:r>
            <w:r w:rsidRPr="009F5025">
              <w:rPr>
                <w:rFonts w:eastAsia="Times New Roman" w:cs="Times New Roman"/>
                <w:b w:val="0"/>
                <w:i w:val="0"/>
                <w:szCs w:val="28"/>
                <w:lang w:eastAsia="ru-RU"/>
              </w:rPr>
              <w:t>.</w:t>
            </w:r>
          </w:p>
        </w:tc>
        <w:tc>
          <w:tcPr>
            <w:tcW w:w="0" w:type="auto"/>
            <w:hideMark/>
          </w:tcPr>
          <w:p w14:paraId="57471655"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Составление и чтение слогов, слов с помощью кубиков с наклеенными на них буквами.</w:t>
            </w:r>
          </w:p>
        </w:tc>
        <w:tc>
          <w:tcPr>
            <w:tcW w:w="0" w:type="auto"/>
            <w:hideMark/>
          </w:tcPr>
          <w:p w14:paraId="5D3095FE"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Использовать игровые приемы для овладения чтением.</w:t>
            </w:r>
          </w:p>
        </w:tc>
      </w:tr>
      <w:tr w:rsidR="009F5025" w:rsidRPr="009F5025" w14:paraId="2B319A62" w14:textId="77777777" w:rsidTr="009F5025">
        <w:tc>
          <w:tcPr>
            <w:tcW w:w="0" w:type="auto"/>
            <w:hideMark/>
          </w:tcPr>
          <w:p w14:paraId="64820E30" w14:textId="69056EA8"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1</w:t>
            </w:r>
            <w:r>
              <w:rPr>
                <w:rFonts w:eastAsia="Times New Roman" w:cs="Times New Roman"/>
                <w:b w:val="0"/>
                <w:i w:val="0"/>
                <w:szCs w:val="28"/>
                <w:lang w:eastAsia="ru-RU"/>
              </w:rPr>
              <w:t>2</w:t>
            </w:r>
            <w:r w:rsidRPr="009F5025">
              <w:rPr>
                <w:rFonts w:eastAsia="Times New Roman" w:cs="Times New Roman"/>
                <w:b w:val="0"/>
                <w:i w:val="0"/>
                <w:szCs w:val="28"/>
                <w:lang w:eastAsia="ru-RU"/>
              </w:rPr>
              <w:t>.</w:t>
            </w:r>
          </w:p>
        </w:tc>
        <w:tc>
          <w:tcPr>
            <w:tcW w:w="0" w:type="auto"/>
            <w:hideMark/>
          </w:tcPr>
          <w:p w14:paraId="6C6734C1"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Подбор табличек с названиями предметов к самим предметам.</w:t>
            </w:r>
          </w:p>
        </w:tc>
        <w:tc>
          <w:tcPr>
            <w:tcW w:w="0" w:type="auto"/>
            <w:hideMark/>
          </w:tcPr>
          <w:p w14:paraId="4E5FD0D7"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Упражнять в чтении слов.</w:t>
            </w:r>
          </w:p>
        </w:tc>
      </w:tr>
      <w:tr w:rsidR="009F5025" w:rsidRPr="009F5025" w14:paraId="181B5B16" w14:textId="77777777" w:rsidTr="009F5025">
        <w:tc>
          <w:tcPr>
            <w:tcW w:w="0" w:type="auto"/>
            <w:hideMark/>
          </w:tcPr>
          <w:p w14:paraId="28FC7BD1" w14:textId="26AF24EF"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1</w:t>
            </w:r>
            <w:r>
              <w:rPr>
                <w:rFonts w:eastAsia="Times New Roman" w:cs="Times New Roman"/>
                <w:b w:val="0"/>
                <w:i w:val="0"/>
                <w:szCs w:val="28"/>
                <w:lang w:eastAsia="ru-RU"/>
              </w:rPr>
              <w:t>3</w:t>
            </w:r>
            <w:r w:rsidRPr="009F5025">
              <w:rPr>
                <w:rFonts w:eastAsia="Times New Roman" w:cs="Times New Roman"/>
                <w:b w:val="0"/>
                <w:i w:val="0"/>
                <w:szCs w:val="28"/>
                <w:lang w:eastAsia="ru-RU"/>
              </w:rPr>
              <w:t>.</w:t>
            </w:r>
          </w:p>
        </w:tc>
        <w:tc>
          <w:tcPr>
            <w:tcW w:w="0" w:type="auto"/>
            <w:hideMark/>
          </w:tcPr>
          <w:p w14:paraId="7926CF13"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Чтение слогов, слов по таблицам для чтения.</w:t>
            </w:r>
          </w:p>
        </w:tc>
        <w:tc>
          <w:tcPr>
            <w:tcW w:w="0" w:type="auto"/>
            <w:hideMark/>
          </w:tcPr>
          <w:p w14:paraId="60E2F70C"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Упражнять в чтении по таблицам.</w:t>
            </w:r>
          </w:p>
        </w:tc>
      </w:tr>
      <w:tr w:rsidR="009F5025" w:rsidRPr="009F5025" w14:paraId="36807061" w14:textId="77777777" w:rsidTr="009F5025">
        <w:tc>
          <w:tcPr>
            <w:tcW w:w="0" w:type="auto"/>
            <w:hideMark/>
          </w:tcPr>
          <w:p w14:paraId="6C820733" w14:textId="3D6C79D6"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1</w:t>
            </w:r>
            <w:r>
              <w:rPr>
                <w:rFonts w:eastAsia="Times New Roman" w:cs="Times New Roman"/>
                <w:b w:val="0"/>
                <w:i w:val="0"/>
                <w:szCs w:val="28"/>
                <w:lang w:eastAsia="ru-RU"/>
              </w:rPr>
              <w:t>4</w:t>
            </w:r>
            <w:r w:rsidRPr="009F5025">
              <w:rPr>
                <w:rFonts w:eastAsia="Times New Roman" w:cs="Times New Roman"/>
                <w:b w:val="0"/>
                <w:i w:val="0"/>
                <w:szCs w:val="28"/>
                <w:lang w:eastAsia="ru-RU"/>
              </w:rPr>
              <w:t>.</w:t>
            </w:r>
          </w:p>
        </w:tc>
        <w:tc>
          <w:tcPr>
            <w:tcW w:w="0" w:type="auto"/>
            <w:hideMark/>
          </w:tcPr>
          <w:p w14:paraId="535B0FCF"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Выкладывание букв из шерстяных ниток на бархатной бумаге.</w:t>
            </w:r>
          </w:p>
        </w:tc>
        <w:tc>
          <w:tcPr>
            <w:tcW w:w="0" w:type="auto"/>
            <w:hideMark/>
          </w:tcPr>
          <w:p w14:paraId="677A61C5"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Развивать навыки конструирования букв.</w:t>
            </w:r>
          </w:p>
        </w:tc>
      </w:tr>
      <w:tr w:rsidR="009F5025" w:rsidRPr="009F5025" w14:paraId="1C799CAE" w14:textId="77777777" w:rsidTr="009F5025">
        <w:tc>
          <w:tcPr>
            <w:tcW w:w="0" w:type="auto"/>
            <w:hideMark/>
          </w:tcPr>
          <w:p w14:paraId="7BC620D2" w14:textId="56AE5378" w:rsidR="009F5025" w:rsidRPr="009F5025" w:rsidRDefault="009F5025" w:rsidP="009F5025">
            <w:pPr>
              <w:rPr>
                <w:rFonts w:eastAsia="Times New Roman" w:cs="Times New Roman"/>
                <w:b w:val="0"/>
                <w:i w:val="0"/>
                <w:szCs w:val="28"/>
                <w:lang w:eastAsia="ru-RU"/>
              </w:rPr>
            </w:pPr>
            <w:r>
              <w:rPr>
                <w:rFonts w:eastAsia="Times New Roman" w:cs="Times New Roman"/>
                <w:b w:val="0"/>
                <w:i w:val="0"/>
                <w:szCs w:val="28"/>
                <w:lang w:eastAsia="ru-RU"/>
              </w:rPr>
              <w:t>15</w:t>
            </w:r>
            <w:r w:rsidRPr="009F5025">
              <w:rPr>
                <w:rFonts w:eastAsia="Times New Roman" w:cs="Times New Roman"/>
                <w:b w:val="0"/>
                <w:i w:val="0"/>
                <w:szCs w:val="28"/>
                <w:lang w:eastAsia="ru-RU"/>
              </w:rPr>
              <w:t>.</w:t>
            </w:r>
          </w:p>
        </w:tc>
        <w:tc>
          <w:tcPr>
            <w:tcW w:w="0" w:type="auto"/>
            <w:hideMark/>
          </w:tcPr>
          <w:p w14:paraId="7AE6229A"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Развлечение “Занимательные буквы”.</w:t>
            </w:r>
          </w:p>
        </w:tc>
        <w:tc>
          <w:tcPr>
            <w:tcW w:w="0" w:type="auto"/>
            <w:hideMark/>
          </w:tcPr>
          <w:p w14:paraId="69CA7A22"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Обобщить знания детей о буквах, применять полученные знания в различных играх, развивать познавательную активность.</w:t>
            </w:r>
          </w:p>
        </w:tc>
      </w:tr>
      <w:tr w:rsidR="009F5025" w:rsidRPr="009F5025" w14:paraId="3F50A85E" w14:textId="77777777" w:rsidTr="009F5025">
        <w:tc>
          <w:tcPr>
            <w:tcW w:w="0" w:type="auto"/>
            <w:hideMark/>
          </w:tcPr>
          <w:p w14:paraId="007C70F8" w14:textId="6B3A52A6" w:rsidR="009F5025" w:rsidRPr="009F5025" w:rsidRDefault="009F5025" w:rsidP="009F5025">
            <w:pPr>
              <w:rPr>
                <w:rFonts w:eastAsia="Times New Roman" w:cs="Times New Roman"/>
                <w:b w:val="0"/>
                <w:i w:val="0"/>
                <w:szCs w:val="28"/>
                <w:lang w:eastAsia="ru-RU"/>
              </w:rPr>
            </w:pPr>
            <w:r>
              <w:rPr>
                <w:rFonts w:eastAsia="Times New Roman" w:cs="Times New Roman"/>
                <w:b w:val="0"/>
                <w:i w:val="0"/>
                <w:szCs w:val="28"/>
                <w:lang w:eastAsia="ru-RU"/>
              </w:rPr>
              <w:t>16</w:t>
            </w:r>
            <w:r w:rsidRPr="009F5025">
              <w:rPr>
                <w:rFonts w:eastAsia="Times New Roman" w:cs="Times New Roman"/>
                <w:b w:val="0"/>
                <w:i w:val="0"/>
                <w:szCs w:val="28"/>
                <w:lang w:eastAsia="ru-RU"/>
              </w:rPr>
              <w:t>.</w:t>
            </w:r>
          </w:p>
        </w:tc>
        <w:tc>
          <w:tcPr>
            <w:tcW w:w="0" w:type="auto"/>
            <w:hideMark/>
          </w:tcPr>
          <w:p w14:paraId="41067E96"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Cs/>
                <w:i w:val="0"/>
                <w:szCs w:val="28"/>
                <w:lang w:eastAsia="ru-RU"/>
              </w:rPr>
              <w:t>Презентационный этап.</w:t>
            </w:r>
            <w:r w:rsidRPr="009F5025">
              <w:rPr>
                <w:rFonts w:eastAsia="Times New Roman" w:cs="Times New Roman"/>
                <w:bCs/>
                <w:i w:val="0"/>
                <w:szCs w:val="28"/>
                <w:lang w:eastAsia="ru-RU"/>
              </w:rPr>
              <w:br/>
            </w:r>
            <w:r w:rsidRPr="009F5025">
              <w:rPr>
                <w:rFonts w:eastAsia="Times New Roman" w:cs="Times New Roman"/>
                <w:b w:val="0"/>
                <w:i w:val="0"/>
                <w:szCs w:val="28"/>
                <w:lang w:eastAsia="ru-RU"/>
              </w:rPr>
              <w:t>Презентация проекта.</w:t>
            </w:r>
          </w:p>
        </w:tc>
        <w:tc>
          <w:tcPr>
            <w:tcW w:w="0" w:type="auto"/>
            <w:hideMark/>
          </w:tcPr>
          <w:p w14:paraId="31330594" w14:textId="77777777" w:rsidR="009F5025" w:rsidRPr="009F5025" w:rsidRDefault="009F5025" w:rsidP="009F5025">
            <w:pPr>
              <w:rPr>
                <w:rFonts w:eastAsia="Times New Roman" w:cs="Times New Roman"/>
                <w:b w:val="0"/>
                <w:i w:val="0"/>
                <w:szCs w:val="28"/>
                <w:lang w:eastAsia="ru-RU"/>
              </w:rPr>
            </w:pPr>
            <w:r w:rsidRPr="009F5025">
              <w:rPr>
                <w:rFonts w:eastAsia="Times New Roman" w:cs="Times New Roman"/>
                <w:b w:val="0"/>
                <w:i w:val="0"/>
                <w:szCs w:val="28"/>
                <w:lang w:eastAsia="ru-RU"/>
              </w:rPr>
              <w:t>Обобщить результаты коллективной творческой деятельности детей.</w:t>
            </w:r>
          </w:p>
        </w:tc>
      </w:tr>
    </w:tbl>
    <w:p w14:paraId="08E9DDD4" w14:textId="77777777" w:rsidR="002519C6" w:rsidRDefault="002519C6" w:rsidP="009F5025">
      <w:pPr>
        <w:shd w:val="clear" w:color="auto" w:fill="FFFFFF"/>
        <w:spacing w:line="240" w:lineRule="auto"/>
        <w:ind w:firstLine="709"/>
        <w:jc w:val="both"/>
        <w:rPr>
          <w:rFonts w:eastAsia="Times New Roman" w:cs="Times New Roman"/>
          <w:bCs/>
          <w:i w:val="0"/>
          <w:color w:val="333333"/>
          <w:szCs w:val="28"/>
          <w:lang w:eastAsia="ru-RU"/>
        </w:rPr>
      </w:pPr>
    </w:p>
    <w:p w14:paraId="1457E6E8" w14:textId="189AE257" w:rsidR="009F5025" w:rsidRPr="009F5025" w:rsidRDefault="009F5025" w:rsidP="009F5025">
      <w:pPr>
        <w:shd w:val="clear" w:color="auto" w:fill="FFFFFF"/>
        <w:spacing w:line="240" w:lineRule="auto"/>
        <w:ind w:firstLine="709"/>
        <w:jc w:val="both"/>
        <w:rPr>
          <w:rFonts w:eastAsia="Times New Roman" w:cs="Times New Roman"/>
          <w:bCs/>
          <w:i w:val="0"/>
          <w:color w:val="333333"/>
          <w:szCs w:val="28"/>
          <w:lang w:eastAsia="ru-RU"/>
        </w:rPr>
      </w:pPr>
      <w:r w:rsidRPr="009F5025">
        <w:rPr>
          <w:rFonts w:eastAsia="Times New Roman" w:cs="Times New Roman"/>
          <w:bCs/>
          <w:i w:val="0"/>
          <w:color w:val="333333"/>
          <w:szCs w:val="28"/>
          <w:lang w:eastAsia="ru-RU"/>
        </w:rPr>
        <w:t>Список используемой литературы.</w:t>
      </w:r>
    </w:p>
    <w:p w14:paraId="0B421412" w14:textId="77777777" w:rsidR="009F5025" w:rsidRPr="009F5025" w:rsidRDefault="009F5025" w:rsidP="009F5025">
      <w:pPr>
        <w:numPr>
          <w:ilvl w:val="0"/>
          <w:numId w:val="18"/>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 w:val="0"/>
          <w:color w:val="333333"/>
          <w:szCs w:val="28"/>
          <w:lang w:eastAsia="ru-RU"/>
        </w:rPr>
        <w:t>Методическая разработка: “Как надо научить ребенка читать?”. </w:t>
      </w:r>
      <w:r w:rsidRPr="009F5025">
        <w:rPr>
          <w:rFonts w:eastAsia="Times New Roman" w:cs="Times New Roman"/>
          <w:b w:val="0"/>
          <w:iCs/>
          <w:color w:val="333333"/>
          <w:szCs w:val="28"/>
          <w:lang w:eastAsia="ru-RU"/>
        </w:rPr>
        <w:t>Морева Наталья Сергеевна</w:t>
      </w:r>
      <w:r w:rsidRPr="009F5025">
        <w:rPr>
          <w:rFonts w:eastAsia="Times New Roman" w:cs="Times New Roman"/>
          <w:b w:val="0"/>
          <w:i w:val="0"/>
          <w:color w:val="333333"/>
          <w:szCs w:val="28"/>
          <w:lang w:eastAsia="ru-RU"/>
        </w:rPr>
        <w:t>, воспитатель высшей квалификационной категории МА ДОУ ЦРР детский сад № 24 г. Ишима Тюменской обл.</w:t>
      </w:r>
    </w:p>
    <w:p w14:paraId="0108BC74" w14:textId="77777777" w:rsidR="009F5025" w:rsidRPr="009F5025" w:rsidRDefault="009F5025" w:rsidP="009F5025">
      <w:pPr>
        <w:numPr>
          <w:ilvl w:val="0"/>
          <w:numId w:val="18"/>
        </w:numPr>
        <w:shd w:val="clear" w:color="auto" w:fill="FFFFFF"/>
        <w:spacing w:line="240" w:lineRule="auto"/>
        <w:ind w:left="0" w:firstLine="709"/>
        <w:jc w:val="both"/>
        <w:rPr>
          <w:rFonts w:eastAsia="Times New Roman" w:cs="Times New Roman"/>
          <w:b w:val="0"/>
          <w:i w:val="0"/>
          <w:color w:val="333333"/>
          <w:szCs w:val="28"/>
          <w:lang w:eastAsia="ru-RU"/>
        </w:rPr>
      </w:pPr>
      <w:proofErr w:type="spellStart"/>
      <w:r w:rsidRPr="009F5025">
        <w:rPr>
          <w:rFonts w:eastAsia="Times New Roman" w:cs="Times New Roman"/>
          <w:b w:val="0"/>
          <w:iCs/>
          <w:color w:val="333333"/>
          <w:szCs w:val="28"/>
          <w:lang w:eastAsia="ru-RU"/>
        </w:rPr>
        <w:t>Г.А.Глинка</w:t>
      </w:r>
      <w:proofErr w:type="spellEnd"/>
      <w:r w:rsidRPr="009F5025">
        <w:rPr>
          <w:rFonts w:eastAsia="Times New Roman" w:cs="Times New Roman"/>
          <w:b w:val="0"/>
          <w:iCs/>
          <w:color w:val="333333"/>
          <w:szCs w:val="28"/>
          <w:lang w:eastAsia="ru-RU"/>
        </w:rPr>
        <w:t> </w:t>
      </w:r>
      <w:r w:rsidRPr="009F5025">
        <w:rPr>
          <w:rFonts w:eastAsia="Times New Roman" w:cs="Times New Roman"/>
          <w:b w:val="0"/>
          <w:i w:val="0"/>
          <w:color w:val="333333"/>
          <w:szCs w:val="28"/>
          <w:lang w:eastAsia="ru-RU"/>
        </w:rPr>
        <w:t>“Буду говорить, читать, писать правильно”.</w:t>
      </w:r>
    </w:p>
    <w:p w14:paraId="47324D50" w14:textId="77777777" w:rsidR="009F5025" w:rsidRPr="009F5025" w:rsidRDefault="009F5025" w:rsidP="009F5025">
      <w:pPr>
        <w:numPr>
          <w:ilvl w:val="0"/>
          <w:numId w:val="18"/>
        </w:numPr>
        <w:shd w:val="clear" w:color="auto" w:fill="FFFFFF"/>
        <w:spacing w:line="240" w:lineRule="auto"/>
        <w:ind w:left="0" w:firstLine="709"/>
        <w:jc w:val="both"/>
        <w:rPr>
          <w:rFonts w:eastAsia="Times New Roman" w:cs="Times New Roman"/>
          <w:b w:val="0"/>
          <w:i w:val="0"/>
          <w:color w:val="333333"/>
          <w:szCs w:val="28"/>
          <w:lang w:eastAsia="ru-RU"/>
        </w:rPr>
      </w:pPr>
      <w:proofErr w:type="spellStart"/>
      <w:r w:rsidRPr="009F5025">
        <w:rPr>
          <w:rFonts w:eastAsia="Times New Roman" w:cs="Times New Roman"/>
          <w:b w:val="0"/>
          <w:iCs/>
          <w:color w:val="333333"/>
          <w:szCs w:val="28"/>
          <w:lang w:eastAsia="ru-RU"/>
        </w:rPr>
        <w:t>В.Берестов</w:t>
      </w:r>
      <w:proofErr w:type="spellEnd"/>
      <w:r w:rsidRPr="009F5025">
        <w:rPr>
          <w:rFonts w:eastAsia="Times New Roman" w:cs="Times New Roman"/>
          <w:b w:val="0"/>
          <w:iCs/>
          <w:color w:val="333333"/>
          <w:szCs w:val="28"/>
          <w:lang w:eastAsia="ru-RU"/>
        </w:rPr>
        <w:t> </w:t>
      </w:r>
      <w:r w:rsidRPr="009F5025">
        <w:rPr>
          <w:rFonts w:eastAsia="Times New Roman" w:cs="Times New Roman"/>
          <w:b w:val="0"/>
          <w:i w:val="0"/>
          <w:color w:val="333333"/>
          <w:szCs w:val="28"/>
          <w:lang w:eastAsia="ru-RU"/>
        </w:rPr>
        <w:t xml:space="preserve">“ </w:t>
      </w:r>
      <w:proofErr w:type="spellStart"/>
      <w:r w:rsidRPr="009F5025">
        <w:rPr>
          <w:rFonts w:eastAsia="Times New Roman" w:cs="Times New Roman"/>
          <w:b w:val="0"/>
          <w:i w:val="0"/>
          <w:color w:val="333333"/>
          <w:szCs w:val="28"/>
          <w:lang w:eastAsia="ru-RU"/>
        </w:rPr>
        <w:t>Читалочка</w:t>
      </w:r>
      <w:proofErr w:type="spellEnd"/>
      <w:r w:rsidRPr="009F5025">
        <w:rPr>
          <w:rFonts w:eastAsia="Times New Roman" w:cs="Times New Roman"/>
          <w:b w:val="0"/>
          <w:i w:val="0"/>
          <w:color w:val="333333"/>
          <w:szCs w:val="28"/>
          <w:lang w:eastAsia="ru-RU"/>
        </w:rPr>
        <w:t xml:space="preserve">” (Хрестоматия для детей ст. </w:t>
      </w:r>
      <w:proofErr w:type="spellStart"/>
      <w:r w:rsidRPr="009F5025">
        <w:rPr>
          <w:rFonts w:eastAsia="Times New Roman" w:cs="Times New Roman"/>
          <w:b w:val="0"/>
          <w:i w:val="0"/>
          <w:color w:val="333333"/>
          <w:szCs w:val="28"/>
          <w:lang w:eastAsia="ru-RU"/>
        </w:rPr>
        <w:t>дошк</w:t>
      </w:r>
      <w:proofErr w:type="spellEnd"/>
      <w:r w:rsidRPr="009F5025">
        <w:rPr>
          <w:rFonts w:eastAsia="Times New Roman" w:cs="Times New Roman"/>
          <w:b w:val="0"/>
          <w:i w:val="0"/>
          <w:color w:val="333333"/>
          <w:szCs w:val="28"/>
          <w:lang w:eastAsia="ru-RU"/>
        </w:rPr>
        <w:t>. возраста. стр. 375).</w:t>
      </w:r>
    </w:p>
    <w:p w14:paraId="6FCCBF1E" w14:textId="77777777" w:rsidR="009F5025" w:rsidRPr="009F5025" w:rsidRDefault="009F5025" w:rsidP="009F5025">
      <w:pPr>
        <w:numPr>
          <w:ilvl w:val="0"/>
          <w:numId w:val="18"/>
        </w:numPr>
        <w:shd w:val="clear" w:color="auto" w:fill="FFFFFF"/>
        <w:spacing w:line="240" w:lineRule="auto"/>
        <w:ind w:left="0" w:firstLine="709"/>
        <w:jc w:val="both"/>
        <w:rPr>
          <w:rFonts w:eastAsia="Times New Roman" w:cs="Times New Roman"/>
          <w:b w:val="0"/>
          <w:i w:val="0"/>
          <w:color w:val="333333"/>
          <w:szCs w:val="28"/>
          <w:lang w:eastAsia="ru-RU"/>
        </w:rPr>
      </w:pPr>
      <w:proofErr w:type="spellStart"/>
      <w:r w:rsidRPr="009F5025">
        <w:rPr>
          <w:rFonts w:eastAsia="Times New Roman" w:cs="Times New Roman"/>
          <w:b w:val="0"/>
          <w:iCs/>
          <w:color w:val="333333"/>
          <w:szCs w:val="28"/>
          <w:lang w:eastAsia="ru-RU"/>
        </w:rPr>
        <w:t>Е.Благинина</w:t>
      </w:r>
      <w:proofErr w:type="spellEnd"/>
      <w:r w:rsidRPr="009F5025">
        <w:rPr>
          <w:rFonts w:eastAsia="Times New Roman" w:cs="Times New Roman"/>
          <w:b w:val="0"/>
          <w:iCs/>
          <w:color w:val="333333"/>
          <w:szCs w:val="28"/>
          <w:lang w:eastAsia="ru-RU"/>
        </w:rPr>
        <w:t> </w:t>
      </w:r>
      <w:r w:rsidRPr="009F5025">
        <w:rPr>
          <w:rFonts w:eastAsia="Times New Roman" w:cs="Times New Roman"/>
          <w:b w:val="0"/>
          <w:i w:val="0"/>
          <w:color w:val="333333"/>
          <w:szCs w:val="28"/>
          <w:lang w:eastAsia="ru-RU"/>
        </w:rPr>
        <w:t>“</w:t>
      </w:r>
      <w:proofErr w:type="spellStart"/>
      <w:r w:rsidRPr="009F5025">
        <w:rPr>
          <w:rFonts w:eastAsia="Times New Roman" w:cs="Times New Roman"/>
          <w:b w:val="0"/>
          <w:i w:val="0"/>
          <w:color w:val="333333"/>
          <w:szCs w:val="28"/>
          <w:lang w:eastAsia="ru-RU"/>
        </w:rPr>
        <w:t>Букварик</w:t>
      </w:r>
      <w:proofErr w:type="spellEnd"/>
      <w:r w:rsidRPr="009F5025">
        <w:rPr>
          <w:rFonts w:eastAsia="Times New Roman" w:cs="Times New Roman"/>
          <w:b w:val="0"/>
          <w:i w:val="0"/>
          <w:color w:val="333333"/>
          <w:szCs w:val="28"/>
          <w:lang w:eastAsia="ru-RU"/>
        </w:rPr>
        <w:t xml:space="preserve">” (Хрестоматия для детей ст. </w:t>
      </w:r>
      <w:proofErr w:type="spellStart"/>
      <w:r w:rsidRPr="009F5025">
        <w:rPr>
          <w:rFonts w:eastAsia="Times New Roman" w:cs="Times New Roman"/>
          <w:b w:val="0"/>
          <w:i w:val="0"/>
          <w:color w:val="333333"/>
          <w:szCs w:val="28"/>
          <w:lang w:eastAsia="ru-RU"/>
        </w:rPr>
        <w:t>дошк</w:t>
      </w:r>
      <w:proofErr w:type="spellEnd"/>
      <w:r w:rsidRPr="009F5025">
        <w:rPr>
          <w:rFonts w:eastAsia="Times New Roman" w:cs="Times New Roman"/>
          <w:b w:val="0"/>
          <w:i w:val="0"/>
          <w:color w:val="333333"/>
          <w:szCs w:val="28"/>
          <w:lang w:eastAsia="ru-RU"/>
        </w:rPr>
        <w:t xml:space="preserve">. </w:t>
      </w:r>
      <w:proofErr w:type="spellStart"/>
      <w:r w:rsidRPr="009F5025">
        <w:rPr>
          <w:rFonts w:eastAsia="Times New Roman" w:cs="Times New Roman"/>
          <w:b w:val="0"/>
          <w:i w:val="0"/>
          <w:color w:val="333333"/>
          <w:szCs w:val="28"/>
          <w:lang w:eastAsia="ru-RU"/>
        </w:rPr>
        <w:t>возраста.стр</w:t>
      </w:r>
      <w:proofErr w:type="spellEnd"/>
      <w:r w:rsidRPr="009F5025">
        <w:rPr>
          <w:rFonts w:eastAsia="Times New Roman" w:cs="Times New Roman"/>
          <w:b w:val="0"/>
          <w:i w:val="0"/>
          <w:color w:val="333333"/>
          <w:szCs w:val="28"/>
          <w:lang w:eastAsia="ru-RU"/>
        </w:rPr>
        <w:t>. 359).</w:t>
      </w:r>
    </w:p>
    <w:p w14:paraId="1CCCCB06" w14:textId="77777777" w:rsidR="009F5025" w:rsidRPr="009F5025" w:rsidRDefault="009F5025" w:rsidP="009F5025">
      <w:pPr>
        <w:numPr>
          <w:ilvl w:val="0"/>
          <w:numId w:val="18"/>
        </w:numPr>
        <w:shd w:val="clear" w:color="auto" w:fill="FFFFFF"/>
        <w:spacing w:line="240" w:lineRule="auto"/>
        <w:ind w:left="0" w:firstLine="709"/>
        <w:jc w:val="both"/>
        <w:rPr>
          <w:rFonts w:eastAsia="Times New Roman" w:cs="Times New Roman"/>
          <w:b w:val="0"/>
          <w:i w:val="0"/>
          <w:color w:val="333333"/>
          <w:szCs w:val="28"/>
          <w:lang w:eastAsia="ru-RU"/>
        </w:rPr>
      </w:pPr>
      <w:r w:rsidRPr="009F5025">
        <w:rPr>
          <w:rFonts w:eastAsia="Times New Roman" w:cs="Times New Roman"/>
          <w:b w:val="0"/>
          <w:iCs/>
          <w:color w:val="333333"/>
          <w:szCs w:val="28"/>
          <w:lang w:eastAsia="ru-RU"/>
        </w:rPr>
        <w:t>З. Александрова</w:t>
      </w:r>
      <w:r w:rsidRPr="009F5025">
        <w:rPr>
          <w:rFonts w:eastAsia="Times New Roman" w:cs="Times New Roman"/>
          <w:b w:val="0"/>
          <w:i w:val="0"/>
          <w:color w:val="333333"/>
          <w:szCs w:val="28"/>
          <w:lang w:eastAsia="ru-RU"/>
        </w:rPr>
        <w:t xml:space="preserve"> “Осенью Мишутка пошел учиться”” (Хрестоматия для детей ст. </w:t>
      </w:r>
      <w:proofErr w:type="spellStart"/>
      <w:r w:rsidRPr="009F5025">
        <w:rPr>
          <w:rFonts w:eastAsia="Times New Roman" w:cs="Times New Roman"/>
          <w:b w:val="0"/>
          <w:i w:val="0"/>
          <w:color w:val="333333"/>
          <w:szCs w:val="28"/>
          <w:lang w:eastAsia="ru-RU"/>
        </w:rPr>
        <w:t>дошк</w:t>
      </w:r>
      <w:proofErr w:type="spellEnd"/>
      <w:r w:rsidRPr="009F5025">
        <w:rPr>
          <w:rFonts w:eastAsia="Times New Roman" w:cs="Times New Roman"/>
          <w:b w:val="0"/>
          <w:i w:val="0"/>
          <w:color w:val="333333"/>
          <w:szCs w:val="28"/>
          <w:lang w:eastAsia="ru-RU"/>
        </w:rPr>
        <w:t>. возраста. стр.3 60).</w:t>
      </w:r>
    </w:p>
    <w:p w14:paraId="77957905" w14:textId="77777777" w:rsidR="009F5025" w:rsidRPr="009F5025" w:rsidRDefault="009F5025" w:rsidP="009F5025">
      <w:pPr>
        <w:numPr>
          <w:ilvl w:val="0"/>
          <w:numId w:val="18"/>
        </w:numPr>
        <w:shd w:val="clear" w:color="auto" w:fill="FFFFFF"/>
        <w:spacing w:line="240" w:lineRule="auto"/>
        <w:ind w:left="0" w:firstLine="709"/>
        <w:jc w:val="both"/>
        <w:rPr>
          <w:rFonts w:eastAsia="Times New Roman" w:cs="Times New Roman"/>
          <w:b w:val="0"/>
          <w:i w:val="0"/>
          <w:color w:val="333333"/>
          <w:szCs w:val="28"/>
          <w:lang w:eastAsia="ru-RU"/>
        </w:rPr>
      </w:pPr>
      <w:proofErr w:type="spellStart"/>
      <w:r w:rsidRPr="009F5025">
        <w:rPr>
          <w:rFonts w:eastAsia="Times New Roman" w:cs="Times New Roman"/>
          <w:b w:val="0"/>
          <w:iCs/>
          <w:color w:val="333333"/>
          <w:szCs w:val="28"/>
          <w:lang w:eastAsia="ru-RU"/>
        </w:rPr>
        <w:t>Л.Каминский</w:t>
      </w:r>
      <w:proofErr w:type="spellEnd"/>
      <w:r w:rsidRPr="009F5025">
        <w:rPr>
          <w:rFonts w:eastAsia="Times New Roman" w:cs="Times New Roman"/>
          <w:b w:val="0"/>
          <w:i w:val="0"/>
          <w:color w:val="333333"/>
          <w:szCs w:val="28"/>
          <w:lang w:eastAsia="ru-RU"/>
        </w:rPr>
        <w:t> “Троечка за тигра”” (</w:t>
      </w:r>
      <w:proofErr w:type="spellStart"/>
      <w:r w:rsidRPr="009F5025">
        <w:rPr>
          <w:rFonts w:eastAsia="Times New Roman" w:cs="Times New Roman"/>
          <w:b w:val="0"/>
          <w:i w:val="0"/>
          <w:color w:val="333333"/>
          <w:szCs w:val="28"/>
          <w:lang w:eastAsia="ru-RU"/>
        </w:rPr>
        <w:t>В.Волина</w:t>
      </w:r>
      <w:proofErr w:type="spellEnd"/>
      <w:r w:rsidRPr="009F5025">
        <w:rPr>
          <w:rFonts w:eastAsia="Times New Roman" w:cs="Times New Roman"/>
          <w:b w:val="0"/>
          <w:i w:val="0"/>
          <w:color w:val="333333"/>
          <w:szCs w:val="28"/>
          <w:lang w:eastAsia="ru-RU"/>
        </w:rPr>
        <w:t xml:space="preserve"> “Праздник букваря” стр. 268).</w:t>
      </w:r>
    </w:p>
    <w:p w14:paraId="3C50BED6" w14:textId="77777777" w:rsidR="009F5025" w:rsidRPr="009F5025" w:rsidRDefault="009F5025" w:rsidP="009F5025">
      <w:pPr>
        <w:numPr>
          <w:ilvl w:val="0"/>
          <w:numId w:val="18"/>
        </w:numPr>
        <w:shd w:val="clear" w:color="auto" w:fill="FFFFFF"/>
        <w:spacing w:line="240" w:lineRule="auto"/>
        <w:ind w:left="0" w:firstLine="709"/>
        <w:jc w:val="both"/>
        <w:rPr>
          <w:rFonts w:eastAsia="Times New Roman" w:cs="Times New Roman"/>
          <w:b w:val="0"/>
          <w:i w:val="0"/>
          <w:color w:val="333333"/>
          <w:szCs w:val="28"/>
          <w:lang w:eastAsia="ru-RU"/>
        </w:rPr>
      </w:pPr>
      <w:proofErr w:type="spellStart"/>
      <w:r w:rsidRPr="009F5025">
        <w:rPr>
          <w:rFonts w:eastAsia="Times New Roman" w:cs="Times New Roman"/>
          <w:b w:val="0"/>
          <w:iCs/>
          <w:color w:val="333333"/>
          <w:szCs w:val="28"/>
          <w:lang w:eastAsia="ru-RU"/>
        </w:rPr>
        <w:lastRenderedPageBreak/>
        <w:t>С.Могилевская</w:t>
      </w:r>
      <w:proofErr w:type="spellEnd"/>
      <w:r w:rsidRPr="009F5025">
        <w:rPr>
          <w:rFonts w:eastAsia="Times New Roman" w:cs="Times New Roman"/>
          <w:b w:val="0"/>
          <w:i w:val="0"/>
          <w:color w:val="333333"/>
          <w:szCs w:val="28"/>
          <w:lang w:eastAsia="ru-RU"/>
        </w:rPr>
        <w:t> “Приключения буквы У” (</w:t>
      </w:r>
      <w:proofErr w:type="spellStart"/>
      <w:r w:rsidRPr="009F5025">
        <w:rPr>
          <w:rFonts w:eastAsia="Times New Roman" w:cs="Times New Roman"/>
          <w:b w:val="0"/>
          <w:i w:val="0"/>
          <w:color w:val="333333"/>
          <w:szCs w:val="28"/>
          <w:lang w:eastAsia="ru-RU"/>
        </w:rPr>
        <w:t>В.Волина</w:t>
      </w:r>
      <w:proofErr w:type="spellEnd"/>
      <w:r w:rsidRPr="009F5025">
        <w:rPr>
          <w:rFonts w:eastAsia="Times New Roman" w:cs="Times New Roman"/>
          <w:b w:val="0"/>
          <w:i w:val="0"/>
          <w:color w:val="333333"/>
          <w:szCs w:val="28"/>
          <w:lang w:eastAsia="ru-RU"/>
        </w:rPr>
        <w:t xml:space="preserve"> “Праздник букваря” стр. 285).</w:t>
      </w:r>
    </w:p>
    <w:p w14:paraId="00B5E1B3" w14:textId="77777777" w:rsidR="009F5025" w:rsidRPr="009F5025" w:rsidRDefault="009F5025" w:rsidP="009F5025">
      <w:pPr>
        <w:numPr>
          <w:ilvl w:val="0"/>
          <w:numId w:val="18"/>
        </w:numPr>
        <w:shd w:val="clear" w:color="auto" w:fill="FFFFFF"/>
        <w:spacing w:line="240" w:lineRule="auto"/>
        <w:ind w:left="0" w:firstLine="709"/>
        <w:jc w:val="both"/>
        <w:rPr>
          <w:rFonts w:eastAsia="Times New Roman" w:cs="Times New Roman"/>
          <w:b w:val="0"/>
          <w:i w:val="0"/>
          <w:color w:val="333333"/>
          <w:szCs w:val="28"/>
          <w:lang w:eastAsia="ru-RU"/>
        </w:rPr>
      </w:pPr>
      <w:proofErr w:type="spellStart"/>
      <w:r w:rsidRPr="009F5025">
        <w:rPr>
          <w:rFonts w:eastAsia="Times New Roman" w:cs="Times New Roman"/>
          <w:b w:val="0"/>
          <w:iCs/>
          <w:color w:val="333333"/>
          <w:szCs w:val="28"/>
          <w:lang w:eastAsia="ru-RU"/>
        </w:rPr>
        <w:t>В.Волина</w:t>
      </w:r>
      <w:proofErr w:type="spellEnd"/>
      <w:r w:rsidRPr="009F5025">
        <w:rPr>
          <w:rFonts w:eastAsia="Times New Roman" w:cs="Times New Roman"/>
          <w:b w:val="0"/>
          <w:i w:val="0"/>
          <w:color w:val="333333"/>
          <w:szCs w:val="28"/>
          <w:lang w:eastAsia="ru-RU"/>
        </w:rPr>
        <w:t> “Коллекция Кирилла Кукушкина” (</w:t>
      </w:r>
      <w:proofErr w:type="spellStart"/>
      <w:r w:rsidRPr="009F5025">
        <w:rPr>
          <w:rFonts w:eastAsia="Times New Roman" w:cs="Times New Roman"/>
          <w:b w:val="0"/>
          <w:i w:val="0"/>
          <w:color w:val="333333"/>
          <w:szCs w:val="28"/>
          <w:lang w:eastAsia="ru-RU"/>
        </w:rPr>
        <w:t>В.Волина</w:t>
      </w:r>
      <w:proofErr w:type="spellEnd"/>
      <w:r w:rsidRPr="009F5025">
        <w:rPr>
          <w:rFonts w:eastAsia="Times New Roman" w:cs="Times New Roman"/>
          <w:b w:val="0"/>
          <w:i w:val="0"/>
          <w:color w:val="333333"/>
          <w:szCs w:val="28"/>
          <w:lang w:eastAsia="ru-RU"/>
        </w:rPr>
        <w:t xml:space="preserve"> “Праздник букваря” стр. 141).</w:t>
      </w:r>
    </w:p>
    <w:p w14:paraId="5CA04E37" w14:textId="77777777" w:rsidR="009F5025" w:rsidRPr="009F5025" w:rsidRDefault="009F5025" w:rsidP="009F5025">
      <w:pPr>
        <w:numPr>
          <w:ilvl w:val="0"/>
          <w:numId w:val="18"/>
        </w:numPr>
        <w:shd w:val="clear" w:color="auto" w:fill="FFFFFF"/>
        <w:spacing w:line="240" w:lineRule="auto"/>
        <w:ind w:left="0" w:firstLine="709"/>
        <w:jc w:val="both"/>
        <w:rPr>
          <w:rFonts w:eastAsia="Times New Roman" w:cs="Times New Roman"/>
          <w:b w:val="0"/>
          <w:i w:val="0"/>
          <w:color w:val="333333"/>
          <w:szCs w:val="28"/>
          <w:lang w:eastAsia="ru-RU"/>
        </w:rPr>
      </w:pPr>
      <w:proofErr w:type="spellStart"/>
      <w:r w:rsidRPr="009F5025">
        <w:rPr>
          <w:rFonts w:eastAsia="Times New Roman" w:cs="Times New Roman"/>
          <w:b w:val="0"/>
          <w:iCs/>
          <w:color w:val="333333"/>
          <w:szCs w:val="28"/>
          <w:lang w:eastAsia="ru-RU"/>
        </w:rPr>
        <w:t>В.Волина</w:t>
      </w:r>
      <w:proofErr w:type="spellEnd"/>
      <w:r w:rsidRPr="009F5025">
        <w:rPr>
          <w:rFonts w:eastAsia="Times New Roman" w:cs="Times New Roman"/>
          <w:b w:val="0"/>
          <w:i w:val="0"/>
          <w:color w:val="333333"/>
          <w:szCs w:val="28"/>
          <w:lang w:eastAsia="ru-RU"/>
        </w:rPr>
        <w:t> “Праздник букваря”.</w:t>
      </w:r>
    </w:p>
    <w:p w14:paraId="61B1FE57" w14:textId="77777777" w:rsidR="00FA2B2A" w:rsidRPr="009F5025" w:rsidRDefault="0004489E" w:rsidP="009F5025">
      <w:pPr>
        <w:spacing w:line="240" w:lineRule="auto"/>
        <w:ind w:firstLine="709"/>
        <w:jc w:val="both"/>
        <w:rPr>
          <w:rFonts w:cs="Times New Roman"/>
          <w:b w:val="0"/>
          <w:bCs/>
          <w:i w:val="0"/>
          <w:iCs/>
          <w:szCs w:val="28"/>
        </w:rPr>
      </w:pPr>
    </w:p>
    <w:sectPr w:rsidR="00FA2B2A" w:rsidRPr="009F5025" w:rsidSect="002519C6">
      <w:footerReference w:type="default" r:id="rId9"/>
      <w:pgSz w:w="11906" w:h="16838"/>
      <w:pgMar w:top="1134" w:right="850" w:bottom="1134" w:left="1701" w:header="708" w:footer="40"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B950" w14:textId="77777777" w:rsidR="002519C6" w:rsidRDefault="002519C6" w:rsidP="002519C6">
      <w:pPr>
        <w:spacing w:line="240" w:lineRule="auto"/>
      </w:pPr>
      <w:r>
        <w:separator/>
      </w:r>
    </w:p>
  </w:endnote>
  <w:endnote w:type="continuationSeparator" w:id="0">
    <w:p w14:paraId="491A74B1" w14:textId="77777777" w:rsidR="002519C6" w:rsidRDefault="002519C6" w:rsidP="00251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598040"/>
      <w:docPartObj>
        <w:docPartGallery w:val="Page Numbers (Bottom of Page)"/>
        <w:docPartUnique/>
      </w:docPartObj>
    </w:sdtPr>
    <w:sdtEndPr>
      <w:rPr>
        <w:b w:val="0"/>
        <w:bCs/>
        <w:i w:val="0"/>
        <w:iCs/>
      </w:rPr>
    </w:sdtEndPr>
    <w:sdtContent>
      <w:p w14:paraId="2242B72A" w14:textId="711F17E8" w:rsidR="002519C6" w:rsidRPr="002519C6" w:rsidRDefault="002519C6">
        <w:pPr>
          <w:pStyle w:val="a6"/>
          <w:jc w:val="right"/>
          <w:rPr>
            <w:b w:val="0"/>
            <w:bCs/>
            <w:i w:val="0"/>
            <w:iCs/>
          </w:rPr>
        </w:pPr>
        <w:r w:rsidRPr="002519C6">
          <w:rPr>
            <w:b w:val="0"/>
            <w:bCs/>
            <w:i w:val="0"/>
            <w:iCs/>
          </w:rPr>
          <w:fldChar w:fldCharType="begin"/>
        </w:r>
        <w:r w:rsidRPr="002519C6">
          <w:rPr>
            <w:b w:val="0"/>
            <w:bCs/>
            <w:i w:val="0"/>
            <w:iCs/>
          </w:rPr>
          <w:instrText>PAGE   \* MERGEFORMAT</w:instrText>
        </w:r>
        <w:r w:rsidRPr="002519C6">
          <w:rPr>
            <w:b w:val="0"/>
            <w:bCs/>
            <w:i w:val="0"/>
            <w:iCs/>
          </w:rPr>
          <w:fldChar w:fldCharType="separate"/>
        </w:r>
        <w:r w:rsidRPr="002519C6">
          <w:rPr>
            <w:b w:val="0"/>
            <w:bCs/>
            <w:i w:val="0"/>
            <w:iCs/>
          </w:rPr>
          <w:t>2</w:t>
        </w:r>
        <w:r w:rsidRPr="002519C6">
          <w:rPr>
            <w:b w:val="0"/>
            <w:bCs/>
            <w:i w:val="0"/>
            <w:iCs/>
          </w:rPr>
          <w:fldChar w:fldCharType="end"/>
        </w:r>
      </w:p>
    </w:sdtContent>
  </w:sdt>
  <w:p w14:paraId="1E43DD48" w14:textId="77777777" w:rsidR="002519C6" w:rsidRDefault="002519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AEED" w14:textId="77777777" w:rsidR="002519C6" w:rsidRDefault="002519C6" w:rsidP="002519C6">
      <w:pPr>
        <w:spacing w:line="240" w:lineRule="auto"/>
      </w:pPr>
      <w:r>
        <w:separator/>
      </w:r>
    </w:p>
  </w:footnote>
  <w:footnote w:type="continuationSeparator" w:id="0">
    <w:p w14:paraId="08A939F7" w14:textId="77777777" w:rsidR="002519C6" w:rsidRDefault="002519C6" w:rsidP="002519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319"/>
    <w:multiLevelType w:val="multilevel"/>
    <w:tmpl w:val="B924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00F7B"/>
    <w:multiLevelType w:val="multilevel"/>
    <w:tmpl w:val="1BA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17ABB"/>
    <w:multiLevelType w:val="multilevel"/>
    <w:tmpl w:val="5562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52554"/>
    <w:multiLevelType w:val="multilevel"/>
    <w:tmpl w:val="A008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B7FC7"/>
    <w:multiLevelType w:val="multilevel"/>
    <w:tmpl w:val="A988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C6E75"/>
    <w:multiLevelType w:val="multilevel"/>
    <w:tmpl w:val="B5AA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8029F"/>
    <w:multiLevelType w:val="multilevel"/>
    <w:tmpl w:val="8A6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34F56"/>
    <w:multiLevelType w:val="multilevel"/>
    <w:tmpl w:val="D1D0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1304F"/>
    <w:multiLevelType w:val="multilevel"/>
    <w:tmpl w:val="1A0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024FD"/>
    <w:multiLevelType w:val="multilevel"/>
    <w:tmpl w:val="8ED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03C25"/>
    <w:multiLevelType w:val="multilevel"/>
    <w:tmpl w:val="3B7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30F4C"/>
    <w:multiLevelType w:val="multilevel"/>
    <w:tmpl w:val="0B6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4136B"/>
    <w:multiLevelType w:val="multilevel"/>
    <w:tmpl w:val="635C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B2BFC"/>
    <w:multiLevelType w:val="multilevel"/>
    <w:tmpl w:val="361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07BB6"/>
    <w:multiLevelType w:val="multilevel"/>
    <w:tmpl w:val="7B04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A0CFA"/>
    <w:multiLevelType w:val="multilevel"/>
    <w:tmpl w:val="2F94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225D32"/>
    <w:multiLevelType w:val="multilevel"/>
    <w:tmpl w:val="4800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379F5"/>
    <w:multiLevelType w:val="multilevel"/>
    <w:tmpl w:val="FA46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358163">
    <w:abstractNumId w:val="1"/>
  </w:num>
  <w:num w:numId="2" w16cid:durableId="1656102625">
    <w:abstractNumId w:val="2"/>
  </w:num>
  <w:num w:numId="3" w16cid:durableId="1538589455">
    <w:abstractNumId w:val="0"/>
  </w:num>
  <w:num w:numId="4" w16cid:durableId="71969261">
    <w:abstractNumId w:val="3"/>
  </w:num>
  <w:num w:numId="5" w16cid:durableId="887373488">
    <w:abstractNumId w:val="6"/>
  </w:num>
  <w:num w:numId="6" w16cid:durableId="401223183">
    <w:abstractNumId w:val="16"/>
  </w:num>
  <w:num w:numId="7" w16cid:durableId="1035542137">
    <w:abstractNumId w:val="14"/>
  </w:num>
  <w:num w:numId="8" w16cid:durableId="1244144980">
    <w:abstractNumId w:val="7"/>
  </w:num>
  <w:num w:numId="9" w16cid:durableId="779178741">
    <w:abstractNumId w:val="13"/>
  </w:num>
  <w:num w:numId="10" w16cid:durableId="1106928808">
    <w:abstractNumId w:val="11"/>
  </w:num>
  <w:num w:numId="11" w16cid:durableId="1262952394">
    <w:abstractNumId w:val="10"/>
  </w:num>
  <w:num w:numId="12" w16cid:durableId="826282294">
    <w:abstractNumId w:val="17"/>
  </w:num>
  <w:num w:numId="13" w16cid:durableId="1902056606">
    <w:abstractNumId w:val="4"/>
  </w:num>
  <w:num w:numId="14" w16cid:durableId="524247068">
    <w:abstractNumId w:val="8"/>
  </w:num>
  <w:num w:numId="15" w16cid:durableId="1627931101">
    <w:abstractNumId w:val="9"/>
  </w:num>
  <w:num w:numId="16" w16cid:durableId="2102679961">
    <w:abstractNumId w:val="12"/>
  </w:num>
  <w:num w:numId="17" w16cid:durableId="319042929">
    <w:abstractNumId w:val="5"/>
  </w:num>
  <w:num w:numId="18" w16cid:durableId="18995829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25"/>
    <w:rsid w:val="0004489E"/>
    <w:rsid w:val="001F770C"/>
    <w:rsid w:val="002519C6"/>
    <w:rsid w:val="005A7CB7"/>
    <w:rsid w:val="009554C0"/>
    <w:rsid w:val="009F5025"/>
    <w:rsid w:val="00F9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5E92A"/>
  <w15:chartTrackingRefBased/>
  <w15:docId w15:val="{FC65FA83-D03F-4F6F-BEE7-516856F3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352"/>
    <w:pPr>
      <w:spacing w:after="0"/>
      <w:jc w:val="center"/>
    </w:pPr>
    <w:rPr>
      <w:rFonts w:ascii="Times New Roman" w:hAnsi="Times New Roman"/>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aliases w:val="Оглавление 1 СВОЁ"/>
    <w:basedOn w:val="a"/>
    <w:next w:val="a"/>
    <w:autoRedefine/>
    <w:uiPriority w:val="39"/>
    <w:unhideWhenUsed/>
    <w:qFormat/>
    <w:rsid w:val="001F770C"/>
    <w:pPr>
      <w:spacing w:after="100"/>
    </w:pPr>
    <w:rPr>
      <w:b w:val="0"/>
      <w:color w:val="595959" w:themeColor="text1" w:themeTint="A6"/>
      <w:szCs w:val="30"/>
    </w:rPr>
  </w:style>
  <w:style w:type="table" w:styleId="a3">
    <w:name w:val="Table Grid"/>
    <w:basedOn w:val="a1"/>
    <w:uiPriority w:val="39"/>
    <w:rsid w:val="009F5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19C6"/>
    <w:pPr>
      <w:tabs>
        <w:tab w:val="center" w:pos="4677"/>
        <w:tab w:val="right" w:pos="9355"/>
      </w:tabs>
      <w:spacing w:line="240" w:lineRule="auto"/>
    </w:pPr>
  </w:style>
  <w:style w:type="character" w:customStyle="1" w:styleId="a5">
    <w:name w:val="Верхний колонтитул Знак"/>
    <w:basedOn w:val="a0"/>
    <w:link w:val="a4"/>
    <w:uiPriority w:val="99"/>
    <w:rsid w:val="002519C6"/>
    <w:rPr>
      <w:rFonts w:ascii="Times New Roman" w:hAnsi="Times New Roman"/>
      <w:b/>
      <w:i/>
      <w:sz w:val="28"/>
    </w:rPr>
  </w:style>
  <w:style w:type="paragraph" w:styleId="a6">
    <w:name w:val="footer"/>
    <w:basedOn w:val="a"/>
    <w:link w:val="a7"/>
    <w:uiPriority w:val="99"/>
    <w:unhideWhenUsed/>
    <w:rsid w:val="002519C6"/>
    <w:pPr>
      <w:tabs>
        <w:tab w:val="center" w:pos="4677"/>
        <w:tab w:val="right" w:pos="9355"/>
      </w:tabs>
      <w:spacing w:line="240" w:lineRule="auto"/>
    </w:pPr>
  </w:style>
  <w:style w:type="character" w:customStyle="1" w:styleId="a7">
    <w:name w:val="Нижний колонтитул Знак"/>
    <w:basedOn w:val="a0"/>
    <w:link w:val="a6"/>
    <w:uiPriority w:val="99"/>
    <w:rsid w:val="002519C6"/>
    <w:rPr>
      <w:rFonts w:ascii="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9271">
      <w:bodyDiv w:val="1"/>
      <w:marLeft w:val="0"/>
      <w:marRight w:val="0"/>
      <w:marTop w:val="0"/>
      <w:marBottom w:val="0"/>
      <w:divBdr>
        <w:top w:val="none" w:sz="0" w:space="0" w:color="auto"/>
        <w:left w:val="none" w:sz="0" w:space="0" w:color="auto"/>
        <w:bottom w:val="none" w:sz="0" w:space="0" w:color="auto"/>
        <w:right w:val="none" w:sz="0" w:space="0" w:color="auto"/>
      </w:divBdr>
      <w:divsChild>
        <w:div w:id="1827745876">
          <w:marLeft w:val="-225"/>
          <w:marRight w:val="-225"/>
          <w:marTop w:val="0"/>
          <w:marBottom w:val="0"/>
          <w:divBdr>
            <w:top w:val="none" w:sz="0" w:space="0" w:color="auto"/>
            <w:left w:val="none" w:sz="0" w:space="0" w:color="auto"/>
            <w:bottom w:val="none" w:sz="0" w:space="0" w:color="auto"/>
            <w:right w:val="none" w:sz="0" w:space="0" w:color="auto"/>
          </w:divBdr>
        </w:div>
        <w:div w:id="105357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Ljudmila Fominikh</dc:creator>
  <cp:keywords/>
  <dc:description/>
  <cp:lastModifiedBy>Ljudmila Fominikh</cp:lastModifiedBy>
  <cp:revision>3</cp:revision>
  <dcterms:created xsi:type="dcterms:W3CDTF">2022-10-22T04:00:00Z</dcterms:created>
  <dcterms:modified xsi:type="dcterms:W3CDTF">2022-10-22T04:29:00Z</dcterms:modified>
</cp:coreProperties>
</file>