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603CEE" w14:textId="77777777" w:rsidR="00CB4EF7" w:rsidRPr="00D65DF3" w:rsidRDefault="00CB4EF7" w:rsidP="00CB4EF7">
      <w:pPr>
        <w:widowControl w:val="0"/>
        <w:autoSpaceDE w:val="0"/>
        <w:autoSpaceDN w:val="0"/>
        <w:spacing w:line="240" w:lineRule="auto"/>
        <w:jc w:val="left"/>
        <w:rPr>
          <w:rFonts w:eastAsia="Times New Roman" w:cs="Times New Roman"/>
          <w:i w:val="0"/>
          <w:sz w:val="30"/>
          <w:szCs w:val="28"/>
        </w:rPr>
      </w:pPr>
    </w:p>
    <w:p w14:paraId="680E504C" w14:textId="77777777" w:rsidR="00CB4EF7" w:rsidRPr="00D65DF3" w:rsidRDefault="00CB4EF7" w:rsidP="00CB4EF7">
      <w:pPr>
        <w:suppressAutoHyphens/>
        <w:spacing w:line="240" w:lineRule="auto"/>
        <w:jc w:val="right"/>
        <w:rPr>
          <w:rFonts w:eastAsia="Times New Roman" w:cs="Times New Roman"/>
          <w:i w:val="0"/>
          <w:sz w:val="20"/>
          <w:szCs w:val="20"/>
          <w:lang w:eastAsia="zh-CN"/>
        </w:rPr>
      </w:pPr>
      <w:r w:rsidRPr="00D65DF3">
        <w:rPr>
          <w:rFonts w:eastAsia="Times New Roman" w:cs="Times New Roman"/>
          <w:i w:val="0"/>
          <w:noProof/>
          <w:sz w:val="20"/>
          <w:szCs w:val="20"/>
          <w:lang w:eastAsia="ru-RU"/>
        </w:rPr>
        <w:drawing>
          <wp:anchor distT="0" distB="0" distL="114300" distR="114300" simplePos="0" relativeHeight="251659264" behindDoc="1" locked="0" layoutInCell="1" allowOverlap="1" wp14:anchorId="117D8D14" wp14:editId="189A0119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800100" cy="1076325"/>
            <wp:effectExtent l="0" t="0" r="0" b="9525"/>
            <wp:wrapTight wrapText="bothSides">
              <wp:wrapPolygon edited="0">
                <wp:start x="0" y="0"/>
                <wp:lineTo x="0" y="21409"/>
                <wp:lineTo x="21086" y="21409"/>
                <wp:lineTo x="21086" y="0"/>
                <wp:lineTo x="0" y="0"/>
              </wp:wrapPolygon>
            </wp:wrapTight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65DF3">
        <w:rPr>
          <w:rFonts w:eastAsia="Times New Roman" w:cs="Times New Roman"/>
          <w:i w:val="0"/>
          <w:sz w:val="20"/>
          <w:szCs w:val="20"/>
          <w:lang w:eastAsia="zh-CN"/>
        </w:rPr>
        <w:t>МУНИЦИПАЛЬНОЕ АВТОНОМНОЕ ДОШКОЛЬНОЕ ОБРАЗОВАТЕЛЬНОЕ УЧРЕЖДЕНИЕ –    ДЕТСКИЙ САД № 4 «ЗОЛОТОЙ ГРЕБЕШОК» КОМБИНИРОВАННОГО ВИДА</w:t>
      </w:r>
    </w:p>
    <w:p w14:paraId="082B6BA6" w14:textId="77777777" w:rsidR="00CB4EF7" w:rsidRPr="00D65DF3" w:rsidRDefault="00CB4EF7" w:rsidP="00CB4EF7">
      <w:pPr>
        <w:pBdr>
          <w:top w:val="thinThickSmallGap" w:sz="24" w:space="1" w:color="auto"/>
        </w:pBdr>
        <w:suppressAutoHyphens/>
        <w:spacing w:line="240" w:lineRule="auto"/>
        <w:rPr>
          <w:rFonts w:eastAsia="Times New Roman" w:cs="Times New Roman"/>
          <w:b w:val="0"/>
          <w:i w:val="0"/>
          <w:sz w:val="16"/>
          <w:szCs w:val="16"/>
          <w:lang w:eastAsia="zh-CN"/>
        </w:rPr>
      </w:pPr>
      <w:r w:rsidRPr="00D65DF3">
        <w:rPr>
          <w:rFonts w:eastAsia="Times New Roman" w:cs="Times New Roman"/>
          <w:b w:val="0"/>
          <w:i w:val="0"/>
          <w:sz w:val="16"/>
          <w:szCs w:val="16"/>
          <w:lang w:eastAsia="zh-CN"/>
        </w:rPr>
        <w:t>633010 Россия, Новосибирская область, г. Бердск, ул. Островского 168 т. (241) 5-32-86 ИНН 5445116538 КПП 544501001</w:t>
      </w:r>
    </w:p>
    <w:p w14:paraId="04CD7256" w14:textId="77777777" w:rsidR="00CB4EF7" w:rsidRPr="00D65DF3" w:rsidRDefault="00CB4EF7" w:rsidP="00CB4EF7">
      <w:pPr>
        <w:suppressAutoHyphens/>
        <w:spacing w:line="240" w:lineRule="auto"/>
        <w:rPr>
          <w:rFonts w:eastAsia="Times New Roman" w:cs="Times New Roman"/>
          <w:b w:val="0"/>
          <w:i w:val="0"/>
          <w:sz w:val="24"/>
          <w:szCs w:val="24"/>
          <w:lang w:eastAsia="zh-CN"/>
        </w:rPr>
      </w:pPr>
    </w:p>
    <w:p w14:paraId="58A7F51A" w14:textId="77777777" w:rsidR="00CB4EF7" w:rsidRPr="00D65DF3" w:rsidRDefault="00CB4EF7" w:rsidP="00CB4EF7">
      <w:pPr>
        <w:suppressAutoHyphens/>
        <w:spacing w:line="240" w:lineRule="auto"/>
        <w:jc w:val="left"/>
        <w:rPr>
          <w:rFonts w:eastAsia="Times New Roman" w:cs="Times New Roman"/>
          <w:b w:val="0"/>
          <w:i w:val="0"/>
          <w:sz w:val="24"/>
          <w:szCs w:val="24"/>
          <w:lang w:eastAsia="zh-CN"/>
        </w:rPr>
      </w:pPr>
    </w:p>
    <w:p w14:paraId="3E72D890" w14:textId="77777777" w:rsidR="00CB4EF7" w:rsidRPr="00D65DF3" w:rsidRDefault="00CB4EF7" w:rsidP="00CB4EF7">
      <w:pPr>
        <w:spacing w:after="200" w:line="276" w:lineRule="auto"/>
        <w:jc w:val="left"/>
        <w:rPr>
          <w:rFonts w:ascii="Calibri" w:eastAsia="Calibri" w:hAnsi="Calibri" w:cs="Times New Roman"/>
          <w:b w:val="0"/>
          <w:i w:val="0"/>
          <w:sz w:val="22"/>
        </w:rPr>
      </w:pPr>
    </w:p>
    <w:p w14:paraId="56EAD84A" w14:textId="77777777" w:rsidR="00CB4EF7" w:rsidRPr="00D65DF3" w:rsidRDefault="00CB4EF7" w:rsidP="00CB4EF7">
      <w:pPr>
        <w:spacing w:after="200" w:line="276" w:lineRule="auto"/>
        <w:jc w:val="left"/>
        <w:rPr>
          <w:rFonts w:ascii="Calibri" w:eastAsia="Calibri" w:hAnsi="Calibri" w:cs="Times New Roman"/>
          <w:b w:val="0"/>
          <w:i w:val="0"/>
          <w:sz w:val="22"/>
        </w:rPr>
      </w:pPr>
    </w:p>
    <w:p w14:paraId="0A786FC5" w14:textId="77777777" w:rsidR="00CB4EF7" w:rsidRPr="00D65DF3" w:rsidRDefault="00CB4EF7" w:rsidP="00CB4EF7">
      <w:pPr>
        <w:spacing w:after="200" w:line="276" w:lineRule="auto"/>
        <w:jc w:val="left"/>
        <w:rPr>
          <w:rFonts w:ascii="Calibri" w:eastAsia="Calibri" w:hAnsi="Calibri" w:cs="Times New Roman"/>
          <w:b w:val="0"/>
          <w:i w:val="0"/>
          <w:sz w:val="22"/>
        </w:rPr>
      </w:pPr>
    </w:p>
    <w:p w14:paraId="496486B9" w14:textId="77777777" w:rsidR="00CB4EF7" w:rsidRPr="00D65DF3" w:rsidRDefault="00CB4EF7" w:rsidP="00CB4EF7">
      <w:pPr>
        <w:spacing w:after="200" w:line="276" w:lineRule="auto"/>
        <w:jc w:val="left"/>
        <w:rPr>
          <w:rFonts w:ascii="Calibri" w:eastAsia="Calibri" w:hAnsi="Calibri" w:cs="Times New Roman"/>
          <w:b w:val="0"/>
          <w:i w:val="0"/>
          <w:sz w:val="22"/>
        </w:rPr>
      </w:pPr>
    </w:p>
    <w:p w14:paraId="30913CDA" w14:textId="77777777" w:rsidR="00CB4EF7" w:rsidRPr="00D65DF3" w:rsidRDefault="00CB4EF7" w:rsidP="00CB4EF7">
      <w:pPr>
        <w:spacing w:after="200" w:line="276" w:lineRule="auto"/>
        <w:jc w:val="left"/>
        <w:rPr>
          <w:rFonts w:ascii="Calibri" w:eastAsia="Calibri" w:hAnsi="Calibri" w:cs="Times New Roman"/>
          <w:b w:val="0"/>
          <w:i w:val="0"/>
          <w:sz w:val="22"/>
        </w:rPr>
      </w:pPr>
    </w:p>
    <w:p w14:paraId="4ED84246" w14:textId="77777777" w:rsidR="00CB4EF7" w:rsidRPr="00D65DF3" w:rsidRDefault="00CB4EF7" w:rsidP="00CB4EF7">
      <w:pPr>
        <w:spacing w:after="200" w:line="276" w:lineRule="auto"/>
        <w:jc w:val="left"/>
        <w:rPr>
          <w:rFonts w:ascii="Calibri" w:eastAsia="Calibri" w:hAnsi="Calibri" w:cs="Times New Roman"/>
          <w:b w:val="0"/>
          <w:i w:val="0"/>
          <w:sz w:val="22"/>
        </w:rPr>
      </w:pPr>
    </w:p>
    <w:p w14:paraId="5973516B" w14:textId="77777777" w:rsidR="00CB4EF7" w:rsidRPr="00D65DF3" w:rsidRDefault="00CB4EF7" w:rsidP="00CB4EF7">
      <w:pPr>
        <w:spacing w:after="200" w:line="276" w:lineRule="auto"/>
        <w:jc w:val="left"/>
        <w:rPr>
          <w:rFonts w:ascii="Calibri" w:eastAsia="Calibri" w:hAnsi="Calibri" w:cs="Times New Roman"/>
          <w:b w:val="0"/>
          <w:i w:val="0"/>
          <w:sz w:val="22"/>
        </w:rPr>
      </w:pPr>
    </w:p>
    <w:p w14:paraId="3807557B" w14:textId="77777777" w:rsidR="00CB4EF7" w:rsidRPr="00D65DF3" w:rsidRDefault="00CB4EF7" w:rsidP="00CB4EF7">
      <w:pPr>
        <w:spacing w:after="200" w:line="276" w:lineRule="auto"/>
        <w:jc w:val="left"/>
        <w:rPr>
          <w:rFonts w:ascii="Calibri" w:eastAsia="Calibri" w:hAnsi="Calibri" w:cs="Times New Roman"/>
          <w:b w:val="0"/>
          <w:i w:val="0"/>
          <w:sz w:val="22"/>
        </w:rPr>
      </w:pPr>
    </w:p>
    <w:p w14:paraId="0C6720D6" w14:textId="4F2FD66B" w:rsidR="00CB4EF7" w:rsidRDefault="00CF1C36" w:rsidP="00CB4EF7">
      <w:pPr>
        <w:suppressAutoHyphens/>
        <w:spacing w:line="276" w:lineRule="auto"/>
        <w:rPr>
          <w:rFonts w:eastAsia="Times New Roman" w:cs="Times New Roman"/>
          <w:bCs/>
          <w:i w:val="0"/>
          <w:sz w:val="36"/>
          <w:szCs w:val="36"/>
          <w:lang w:eastAsia="zh-CN"/>
        </w:rPr>
      </w:pPr>
      <w:r>
        <w:rPr>
          <w:rFonts w:eastAsia="Times New Roman" w:cs="Times New Roman"/>
          <w:bCs/>
          <w:i w:val="0"/>
          <w:sz w:val="36"/>
          <w:szCs w:val="36"/>
          <w:lang w:eastAsia="zh-CN"/>
        </w:rPr>
        <w:t>БЕСЕДА</w:t>
      </w:r>
    </w:p>
    <w:p w14:paraId="2AAB2273" w14:textId="1AD880A7" w:rsidR="00CF1C36" w:rsidRDefault="0071784B" w:rsidP="00CB4EF7">
      <w:pPr>
        <w:suppressAutoHyphens/>
        <w:spacing w:line="276" w:lineRule="auto"/>
        <w:rPr>
          <w:rFonts w:eastAsia="Times New Roman" w:cs="Times New Roman"/>
          <w:bCs/>
          <w:i w:val="0"/>
          <w:sz w:val="36"/>
          <w:szCs w:val="36"/>
          <w:lang w:eastAsia="zh-CN"/>
        </w:rPr>
      </w:pPr>
      <w:r>
        <w:rPr>
          <w:rFonts w:eastAsia="Times New Roman" w:cs="Times New Roman"/>
          <w:bCs/>
          <w:i w:val="0"/>
          <w:sz w:val="36"/>
          <w:szCs w:val="36"/>
          <w:lang w:eastAsia="zh-CN"/>
        </w:rPr>
        <w:t>«НЕ ЕШЬ СНЕГ И СОСУЛЬКИ»</w:t>
      </w:r>
    </w:p>
    <w:p w14:paraId="53120E41" w14:textId="5DBA896D" w:rsidR="008379E9" w:rsidRPr="00D65DF3" w:rsidRDefault="00BE240C" w:rsidP="00CB4EF7">
      <w:pPr>
        <w:suppressAutoHyphens/>
        <w:spacing w:line="276" w:lineRule="auto"/>
        <w:rPr>
          <w:rFonts w:eastAsia="Times New Roman" w:cs="Times New Roman"/>
          <w:bCs/>
          <w:i w:val="0"/>
          <w:sz w:val="36"/>
          <w:szCs w:val="36"/>
          <w:lang w:eastAsia="zh-CN"/>
        </w:rPr>
      </w:pPr>
      <w:r>
        <w:rPr>
          <w:rFonts w:eastAsia="Times New Roman" w:cs="Times New Roman"/>
          <w:bCs/>
          <w:i w:val="0"/>
          <w:sz w:val="36"/>
          <w:szCs w:val="36"/>
          <w:lang w:eastAsia="zh-CN"/>
        </w:rPr>
        <w:t>с медицинской сестрой</w:t>
      </w:r>
    </w:p>
    <w:p w14:paraId="5D8E19C4" w14:textId="7ECC4EBF" w:rsidR="00CB4EF7" w:rsidRPr="00BB27DC" w:rsidRDefault="00CF1C36" w:rsidP="00CB4EF7">
      <w:pPr>
        <w:suppressAutoHyphens/>
        <w:spacing w:line="276" w:lineRule="auto"/>
        <w:rPr>
          <w:rFonts w:eastAsia="Times New Roman" w:cs="Times New Roman"/>
          <w:bCs/>
          <w:i w:val="0"/>
          <w:sz w:val="36"/>
          <w:szCs w:val="36"/>
          <w:lang w:eastAsia="zh-CN"/>
        </w:rPr>
      </w:pPr>
      <w:r>
        <w:rPr>
          <w:rFonts w:eastAsia="Times New Roman" w:cs="Times New Roman"/>
          <w:bCs/>
          <w:i w:val="0"/>
          <w:iCs/>
          <w:sz w:val="36"/>
          <w:szCs w:val="36"/>
          <w:lang w:eastAsia="zh-CN"/>
        </w:rPr>
        <w:t xml:space="preserve"> </w:t>
      </w:r>
      <w:r w:rsidR="00CB4EF7">
        <w:rPr>
          <w:rFonts w:eastAsia="Times New Roman" w:cs="Times New Roman"/>
          <w:bCs/>
          <w:i w:val="0"/>
          <w:iCs/>
          <w:sz w:val="36"/>
          <w:szCs w:val="36"/>
          <w:lang w:eastAsia="zh-CN"/>
        </w:rPr>
        <w:t>(подготовительная группа)</w:t>
      </w:r>
    </w:p>
    <w:p w14:paraId="2F7F63C6" w14:textId="77777777" w:rsidR="00CB4EF7" w:rsidRPr="00D65DF3" w:rsidRDefault="00CB4EF7" w:rsidP="00CB4EF7">
      <w:pPr>
        <w:suppressAutoHyphens/>
        <w:spacing w:line="276" w:lineRule="auto"/>
        <w:rPr>
          <w:rFonts w:eastAsia="Times New Roman" w:cs="Times New Roman"/>
          <w:bCs/>
          <w:i w:val="0"/>
          <w:sz w:val="36"/>
          <w:szCs w:val="36"/>
          <w:lang w:eastAsia="zh-CN"/>
        </w:rPr>
      </w:pPr>
    </w:p>
    <w:p w14:paraId="4523682A" w14:textId="77777777" w:rsidR="00CB4EF7" w:rsidRPr="00D65DF3" w:rsidRDefault="00CB4EF7" w:rsidP="00CB4EF7">
      <w:pPr>
        <w:suppressAutoHyphens/>
        <w:spacing w:line="276" w:lineRule="auto"/>
        <w:ind w:left="-709"/>
        <w:jc w:val="right"/>
        <w:rPr>
          <w:rFonts w:eastAsia="Times New Roman" w:cs="Times New Roman"/>
          <w:i w:val="0"/>
          <w:szCs w:val="28"/>
          <w:lang w:eastAsia="zh-CN"/>
        </w:rPr>
      </w:pPr>
      <w:r w:rsidRPr="00D65DF3">
        <w:rPr>
          <w:rFonts w:eastAsia="Times New Roman" w:cs="Times New Roman"/>
          <w:i w:val="0"/>
          <w:szCs w:val="28"/>
          <w:lang w:eastAsia="zh-CN"/>
        </w:rPr>
        <w:t xml:space="preserve">                  </w:t>
      </w:r>
    </w:p>
    <w:p w14:paraId="7A5FE6CD" w14:textId="77777777" w:rsidR="00CB4EF7" w:rsidRPr="00D65DF3" w:rsidRDefault="00CB4EF7" w:rsidP="00CB4EF7">
      <w:pPr>
        <w:suppressAutoHyphens/>
        <w:spacing w:line="276" w:lineRule="auto"/>
        <w:ind w:left="-709"/>
        <w:jc w:val="right"/>
        <w:rPr>
          <w:rFonts w:eastAsia="Times New Roman" w:cs="Times New Roman"/>
          <w:i w:val="0"/>
          <w:szCs w:val="28"/>
          <w:lang w:eastAsia="zh-CN"/>
        </w:rPr>
      </w:pPr>
    </w:p>
    <w:p w14:paraId="4C26349E" w14:textId="77777777" w:rsidR="00CB4EF7" w:rsidRPr="00D65DF3" w:rsidRDefault="00CB4EF7" w:rsidP="00CB4EF7">
      <w:pPr>
        <w:suppressAutoHyphens/>
        <w:spacing w:line="276" w:lineRule="auto"/>
        <w:ind w:left="-709"/>
        <w:jc w:val="right"/>
        <w:rPr>
          <w:rFonts w:eastAsia="Times New Roman" w:cs="Times New Roman"/>
          <w:i w:val="0"/>
          <w:szCs w:val="28"/>
          <w:lang w:eastAsia="zh-CN"/>
        </w:rPr>
      </w:pPr>
    </w:p>
    <w:p w14:paraId="70BD6BD6" w14:textId="77777777" w:rsidR="00CB4EF7" w:rsidRPr="00D65DF3" w:rsidRDefault="00CB4EF7" w:rsidP="00CB4EF7">
      <w:pPr>
        <w:suppressAutoHyphens/>
        <w:spacing w:line="276" w:lineRule="auto"/>
        <w:ind w:left="-709"/>
        <w:jc w:val="right"/>
        <w:rPr>
          <w:rFonts w:eastAsia="Times New Roman" w:cs="Times New Roman"/>
          <w:i w:val="0"/>
          <w:szCs w:val="28"/>
          <w:lang w:eastAsia="zh-CN"/>
        </w:rPr>
      </w:pPr>
    </w:p>
    <w:p w14:paraId="2DDED3CD" w14:textId="7EF5EB8C" w:rsidR="00CB4EF7" w:rsidRPr="00D65DF3" w:rsidRDefault="00CB4EF7" w:rsidP="00CB4EF7">
      <w:pPr>
        <w:suppressAutoHyphens/>
        <w:spacing w:line="276" w:lineRule="auto"/>
        <w:ind w:left="-709"/>
        <w:jc w:val="right"/>
        <w:rPr>
          <w:rFonts w:eastAsia="Times New Roman" w:cs="Times New Roman"/>
          <w:i w:val="0"/>
          <w:szCs w:val="28"/>
          <w:lang w:eastAsia="zh-CN"/>
        </w:rPr>
      </w:pPr>
    </w:p>
    <w:p w14:paraId="5870180B" w14:textId="234C0461" w:rsidR="00CB4EF7" w:rsidRPr="00D65DF3" w:rsidRDefault="0071784B" w:rsidP="00CB4EF7">
      <w:pPr>
        <w:suppressAutoHyphens/>
        <w:spacing w:line="276" w:lineRule="auto"/>
        <w:ind w:left="-709"/>
        <w:jc w:val="right"/>
        <w:rPr>
          <w:rFonts w:eastAsia="Times New Roman" w:cs="Times New Roman"/>
          <w:i w:val="0"/>
          <w:szCs w:val="28"/>
          <w:lang w:eastAsia="zh-CN"/>
        </w:rPr>
      </w:pPr>
      <w:r>
        <w:rPr>
          <w:b w:val="0"/>
          <w:bCs/>
          <w:i w:val="0"/>
          <w:iCs/>
          <w:noProof/>
          <w:szCs w:val="28"/>
        </w:rPr>
        <w:drawing>
          <wp:anchor distT="0" distB="0" distL="114300" distR="114300" simplePos="0" relativeHeight="251660288" behindDoc="0" locked="0" layoutInCell="1" allowOverlap="1" wp14:anchorId="5D9EE361" wp14:editId="1F36F6D2">
            <wp:simplePos x="0" y="0"/>
            <wp:positionH relativeFrom="margin">
              <wp:align>left</wp:align>
            </wp:positionH>
            <wp:positionV relativeFrom="paragraph">
              <wp:posOffset>235585</wp:posOffset>
            </wp:positionV>
            <wp:extent cx="2922252" cy="2191611"/>
            <wp:effectExtent l="57150" t="57150" r="50165" b="56515"/>
            <wp:wrapNone/>
            <wp:docPr id="14" name="Рисунок 14" descr="Изображение выглядит как обеденный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 descr="Изображение выглядит как обеденный стол&#10;&#10;Автоматически созданное описание"/>
                    <pic:cNvPicPr/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2252" cy="2191611"/>
                    </a:xfrm>
                    <a:prstGeom prst="rect">
                      <a:avLst/>
                    </a:prstGeom>
                    <a:ln w="57150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573D27" w14:textId="2E23F5D5" w:rsidR="00CB4EF7" w:rsidRPr="00D65DF3" w:rsidRDefault="00CB4EF7" w:rsidP="00CB4EF7">
      <w:pPr>
        <w:suppressAutoHyphens/>
        <w:spacing w:line="276" w:lineRule="auto"/>
        <w:ind w:left="-709"/>
        <w:jc w:val="right"/>
        <w:rPr>
          <w:rFonts w:eastAsia="Times New Roman" w:cs="Times New Roman"/>
          <w:i w:val="0"/>
          <w:szCs w:val="28"/>
          <w:lang w:eastAsia="zh-CN"/>
        </w:rPr>
      </w:pPr>
    </w:p>
    <w:p w14:paraId="30D1F53C" w14:textId="2DD36EBD" w:rsidR="00CB4EF7" w:rsidRPr="00D65DF3" w:rsidRDefault="00CB4EF7" w:rsidP="00CB4EF7">
      <w:pPr>
        <w:suppressAutoHyphens/>
        <w:spacing w:line="276" w:lineRule="auto"/>
        <w:ind w:left="-709"/>
        <w:jc w:val="right"/>
        <w:rPr>
          <w:rFonts w:eastAsia="Times New Roman" w:cs="Times New Roman"/>
          <w:i w:val="0"/>
          <w:szCs w:val="28"/>
          <w:lang w:eastAsia="zh-CN"/>
        </w:rPr>
      </w:pPr>
    </w:p>
    <w:p w14:paraId="01B9C023" w14:textId="77777777" w:rsidR="00CB4EF7" w:rsidRPr="00D65DF3" w:rsidRDefault="00CB4EF7" w:rsidP="00CB4EF7">
      <w:pPr>
        <w:suppressAutoHyphens/>
        <w:spacing w:line="276" w:lineRule="auto"/>
        <w:ind w:left="-709"/>
        <w:jc w:val="right"/>
        <w:rPr>
          <w:rFonts w:eastAsia="Times New Roman" w:cs="Times New Roman"/>
          <w:i w:val="0"/>
          <w:szCs w:val="28"/>
          <w:lang w:eastAsia="zh-CN"/>
        </w:rPr>
      </w:pPr>
      <w:r w:rsidRPr="00D65DF3">
        <w:rPr>
          <w:rFonts w:eastAsia="Times New Roman" w:cs="Times New Roman"/>
          <w:i w:val="0"/>
          <w:szCs w:val="28"/>
          <w:lang w:eastAsia="zh-CN"/>
        </w:rPr>
        <w:t>Воспитател</w:t>
      </w:r>
      <w:r>
        <w:rPr>
          <w:rFonts w:eastAsia="Times New Roman" w:cs="Times New Roman"/>
          <w:i w:val="0"/>
          <w:szCs w:val="28"/>
          <w:lang w:eastAsia="zh-CN"/>
        </w:rPr>
        <w:t>ь</w:t>
      </w:r>
      <w:r w:rsidRPr="00D65DF3">
        <w:rPr>
          <w:rFonts w:eastAsia="Times New Roman" w:cs="Times New Roman"/>
          <w:i w:val="0"/>
          <w:szCs w:val="28"/>
          <w:lang w:eastAsia="zh-CN"/>
        </w:rPr>
        <w:t>:</w:t>
      </w:r>
    </w:p>
    <w:p w14:paraId="4E0CC12D" w14:textId="76194D21" w:rsidR="00CB4EF7" w:rsidRDefault="00CB4EF7" w:rsidP="00CB4EF7">
      <w:pPr>
        <w:suppressAutoHyphens/>
        <w:spacing w:line="276" w:lineRule="auto"/>
        <w:ind w:left="-709"/>
        <w:jc w:val="right"/>
        <w:rPr>
          <w:rFonts w:eastAsia="Times New Roman" w:cs="Times New Roman"/>
          <w:b w:val="0"/>
          <w:bCs/>
          <w:i w:val="0"/>
          <w:szCs w:val="28"/>
          <w:lang w:eastAsia="zh-CN"/>
        </w:rPr>
      </w:pPr>
      <w:r w:rsidRPr="00D65DF3">
        <w:rPr>
          <w:rFonts w:eastAsia="Times New Roman" w:cs="Times New Roman"/>
          <w:b w:val="0"/>
          <w:bCs/>
          <w:i w:val="0"/>
          <w:szCs w:val="28"/>
          <w:lang w:eastAsia="zh-CN"/>
        </w:rPr>
        <w:t>Фоминых Людмила Игоревна</w:t>
      </w:r>
    </w:p>
    <w:p w14:paraId="0BEC737C" w14:textId="77777777" w:rsidR="00CB4EF7" w:rsidRPr="00D65DF3" w:rsidRDefault="00CB4EF7" w:rsidP="00CB4EF7">
      <w:pPr>
        <w:spacing w:after="200" w:line="276" w:lineRule="auto"/>
        <w:jc w:val="left"/>
        <w:rPr>
          <w:rFonts w:ascii="Calibri" w:eastAsia="Calibri" w:hAnsi="Calibri" w:cs="Times New Roman"/>
          <w:b w:val="0"/>
          <w:i w:val="0"/>
          <w:sz w:val="22"/>
        </w:rPr>
      </w:pPr>
    </w:p>
    <w:p w14:paraId="09171F69" w14:textId="77777777" w:rsidR="00CB4EF7" w:rsidRDefault="00CB4EF7" w:rsidP="00CB4EF7">
      <w:pPr>
        <w:spacing w:after="200" w:line="276" w:lineRule="auto"/>
        <w:jc w:val="left"/>
        <w:rPr>
          <w:rFonts w:ascii="Calibri" w:eastAsia="Calibri" w:hAnsi="Calibri" w:cs="Times New Roman"/>
          <w:b w:val="0"/>
          <w:i w:val="0"/>
          <w:sz w:val="22"/>
        </w:rPr>
      </w:pPr>
    </w:p>
    <w:p w14:paraId="571CBDEF" w14:textId="77777777" w:rsidR="00CB4EF7" w:rsidRDefault="00CB4EF7" w:rsidP="00CB4EF7">
      <w:pPr>
        <w:spacing w:after="200" w:line="276" w:lineRule="auto"/>
        <w:jc w:val="left"/>
        <w:rPr>
          <w:rFonts w:ascii="Calibri" w:eastAsia="Calibri" w:hAnsi="Calibri" w:cs="Times New Roman"/>
          <w:b w:val="0"/>
          <w:i w:val="0"/>
          <w:sz w:val="22"/>
        </w:rPr>
      </w:pPr>
    </w:p>
    <w:p w14:paraId="04AF5BE9" w14:textId="77777777" w:rsidR="00CB4EF7" w:rsidRPr="00D65DF3" w:rsidRDefault="00CB4EF7" w:rsidP="00CB4EF7">
      <w:pPr>
        <w:spacing w:after="200" w:line="276" w:lineRule="auto"/>
        <w:jc w:val="left"/>
        <w:rPr>
          <w:rFonts w:ascii="Calibri" w:eastAsia="Calibri" w:hAnsi="Calibri" w:cs="Times New Roman"/>
          <w:b w:val="0"/>
          <w:i w:val="0"/>
          <w:sz w:val="22"/>
        </w:rPr>
      </w:pPr>
    </w:p>
    <w:p w14:paraId="5665A434" w14:textId="77777777" w:rsidR="00CB4EF7" w:rsidRDefault="00CB4EF7" w:rsidP="00CB4EF7">
      <w:pPr>
        <w:spacing w:after="200" w:line="276" w:lineRule="auto"/>
        <w:jc w:val="left"/>
        <w:rPr>
          <w:rFonts w:ascii="Calibri" w:eastAsia="Calibri" w:hAnsi="Calibri" w:cs="Times New Roman"/>
          <w:b w:val="0"/>
          <w:i w:val="0"/>
          <w:sz w:val="22"/>
        </w:rPr>
      </w:pPr>
    </w:p>
    <w:p w14:paraId="2B201610" w14:textId="77777777" w:rsidR="0071784B" w:rsidRDefault="0071784B" w:rsidP="00CB4EF7">
      <w:pPr>
        <w:spacing w:after="200" w:line="276" w:lineRule="auto"/>
        <w:jc w:val="left"/>
        <w:rPr>
          <w:rFonts w:ascii="Calibri" w:eastAsia="Calibri" w:hAnsi="Calibri" w:cs="Times New Roman"/>
          <w:b w:val="0"/>
          <w:i w:val="0"/>
          <w:sz w:val="22"/>
        </w:rPr>
      </w:pPr>
    </w:p>
    <w:p w14:paraId="0D1EBA72" w14:textId="77777777" w:rsidR="0071784B" w:rsidRPr="00D65DF3" w:rsidRDefault="0071784B" w:rsidP="00CB4EF7">
      <w:pPr>
        <w:spacing w:after="200" w:line="276" w:lineRule="auto"/>
        <w:jc w:val="left"/>
        <w:rPr>
          <w:rFonts w:ascii="Calibri" w:eastAsia="Calibri" w:hAnsi="Calibri" w:cs="Times New Roman"/>
          <w:b w:val="0"/>
          <w:i w:val="0"/>
          <w:sz w:val="22"/>
        </w:rPr>
      </w:pPr>
    </w:p>
    <w:p w14:paraId="14593F54" w14:textId="77777777" w:rsidR="00CB4EF7" w:rsidRPr="00D65DF3" w:rsidRDefault="00CB4EF7" w:rsidP="00CB4EF7">
      <w:pPr>
        <w:spacing w:after="200" w:line="276" w:lineRule="auto"/>
        <w:jc w:val="left"/>
        <w:rPr>
          <w:rFonts w:ascii="Calibri" w:eastAsia="Calibri" w:hAnsi="Calibri" w:cs="Times New Roman"/>
          <w:b w:val="0"/>
          <w:i w:val="0"/>
          <w:sz w:val="22"/>
        </w:rPr>
      </w:pPr>
    </w:p>
    <w:p w14:paraId="3EDF243A" w14:textId="1C9374AD" w:rsidR="00CB4EF7" w:rsidRPr="00D65DF3" w:rsidRDefault="00CB4EF7" w:rsidP="00CB4EF7">
      <w:pPr>
        <w:spacing w:after="160"/>
        <w:rPr>
          <w:rFonts w:eastAsia="Times New Roman" w:cs="Times New Roman"/>
          <w:b w:val="0"/>
          <w:i w:val="0"/>
          <w:sz w:val="20"/>
        </w:rPr>
        <w:sectPr w:rsidR="00CB4EF7" w:rsidRPr="00D65DF3" w:rsidSect="00BA1042">
          <w:footerReference w:type="default" r:id="rId7"/>
          <w:pgSz w:w="11910" w:h="16840"/>
          <w:pgMar w:top="220" w:right="711" w:bottom="0" w:left="1134" w:header="720" w:footer="720" w:gutter="0"/>
          <w:cols w:space="720"/>
          <w:titlePg/>
          <w:docGrid w:linePitch="382"/>
        </w:sectPr>
      </w:pPr>
      <w:r w:rsidRPr="00D65DF3">
        <w:rPr>
          <w:rFonts w:eastAsia="Times New Roman" w:cs="Times New Roman"/>
          <w:b w:val="0"/>
          <w:i w:val="0"/>
          <w:szCs w:val="28"/>
          <w:lang w:eastAsia="zh-CN"/>
        </w:rPr>
        <w:t>202</w:t>
      </w:r>
      <w:r w:rsidR="004F6DCC">
        <w:rPr>
          <w:rFonts w:eastAsia="Times New Roman" w:cs="Times New Roman"/>
          <w:b w:val="0"/>
          <w:i w:val="0"/>
          <w:szCs w:val="28"/>
          <w:lang w:eastAsia="zh-CN"/>
        </w:rPr>
        <w:t>2</w:t>
      </w:r>
    </w:p>
    <w:p w14:paraId="57102BFB" w14:textId="428CA754" w:rsidR="006B55D2" w:rsidRDefault="006B55D2" w:rsidP="006B55D2">
      <w:pPr>
        <w:pStyle w:val="c1"/>
        <w:shd w:val="clear" w:color="auto" w:fill="FFFFFF"/>
        <w:spacing w:before="0" w:beforeAutospacing="0" w:after="0" w:afterAutospacing="0"/>
        <w:jc w:val="center"/>
        <w:rPr>
          <w:rStyle w:val="c5"/>
          <w:b/>
          <w:bCs/>
          <w:color w:val="000000"/>
          <w:sz w:val="36"/>
          <w:szCs w:val="36"/>
        </w:rPr>
      </w:pPr>
      <w:r w:rsidRPr="006B55D2">
        <w:rPr>
          <w:rStyle w:val="c5"/>
          <w:b/>
          <w:bCs/>
          <w:color w:val="000000"/>
          <w:sz w:val="36"/>
          <w:szCs w:val="36"/>
        </w:rPr>
        <w:lastRenderedPageBreak/>
        <w:t>Беседа  </w:t>
      </w:r>
      <w:r w:rsidR="00CF1C36">
        <w:rPr>
          <w:rStyle w:val="c5"/>
          <w:b/>
          <w:bCs/>
          <w:color w:val="000000"/>
          <w:sz w:val="36"/>
          <w:szCs w:val="36"/>
        </w:rPr>
        <w:t>на т</w:t>
      </w:r>
      <w:r w:rsidRPr="006B55D2">
        <w:rPr>
          <w:rStyle w:val="c5"/>
          <w:b/>
          <w:bCs/>
          <w:color w:val="000000"/>
          <w:sz w:val="36"/>
          <w:szCs w:val="36"/>
        </w:rPr>
        <w:t>ем</w:t>
      </w:r>
      <w:r w:rsidR="00CF1C36">
        <w:rPr>
          <w:rStyle w:val="c5"/>
          <w:b/>
          <w:bCs/>
          <w:color w:val="000000"/>
          <w:sz w:val="36"/>
          <w:szCs w:val="36"/>
        </w:rPr>
        <w:t>у</w:t>
      </w:r>
      <w:r w:rsidRPr="006B55D2">
        <w:rPr>
          <w:rStyle w:val="c5"/>
          <w:b/>
          <w:bCs/>
          <w:color w:val="000000"/>
          <w:sz w:val="36"/>
          <w:szCs w:val="36"/>
        </w:rPr>
        <w:t xml:space="preserve">: </w:t>
      </w:r>
      <w:bookmarkStart w:id="0" w:name="_Hlk125209841"/>
      <w:r w:rsidRPr="006B55D2">
        <w:rPr>
          <w:rStyle w:val="c5"/>
          <w:b/>
          <w:bCs/>
          <w:color w:val="000000"/>
          <w:sz w:val="36"/>
          <w:szCs w:val="36"/>
        </w:rPr>
        <w:t>«Не ешь снег и сосульки!»</w:t>
      </w:r>
      <w:bookmarkEnd w:id="0"/>
    </w:p>
    <w:p w14:paraId="6989A5A9" w14:textId="77777777" w:rsidR="006B55D2" w:rsidRPr="006B55D2" w:rsidRDefault="006B55D2" w:rsidP="006B55D2">
      <w:pPr>
        <w:pStyle w:val="c1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36"/>
          <w:szCs w:val="36"/>
        </w:rPr>
      </w:pPr>
    </w:p>
    <w:p w14:paraId="5AA8D3E9" w14:textId="2C04C6BB" w:rsidR="006B55D2" w:rsidRPr="006B55D2" w:rsidRDefault="006B55D2" w:rsidP="006B55D2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 w:rsidRPr="006B55D2">
        <w:rPr>
          <w:rStyle w:val="c0"/>
          <w:b/>
          <w:bCs/>
          <w:color w:val="000000"/>
          <w:sz w:val="28"/>
          <w:szCs w:val="28"/>
        </w:rPr>
        <w:t>Цели:</w:t>
      </w:r>
      <w:r w:rsidRPr="006B55D2">
        <w:rPr>
          <w:rStyle w:val="c0"/>
          <w:color w:val="000000"/>
          <w:sz w:val="28"/>
          <w:szCs w:val="28"/>
        </w:rPr>
        <w:t xml:space="preserve"> дать знания о том, что сосульки</w:t>
      </w:r>
      <w:r>
        <w:rPr>
          <w:rStyle w:val="c0"/>
          <w:color w:val="000000"/>
          <w:sz w:val="28"/>
          <w:szCs w:val="28"/>
        </w:rPr>
        <w:t xml:space="preserve"> и</w:t>
      </w:r>
      <w:r w:rsidRPr="006B55D2">
        <w:rPr>
          <w:rStyle w:val="c0"/>
          <w:color w:val="000000"/>
          <w:sz w:val="28"/>
          <w:szCs w:val="28"/>
        </w:rPr>
        <w:t xml:space="preserve"> снег могут быть опасны для человека</w:t>
      </w:r>
      <w:r>
        <w:rPr>
          <w:rStyle w:val="c0"/>
          <w:color w:val="000000"/>
          <w:sz w:val="28"/>
          <w:szCs w:val="28"/>
        </w:rPr>
        <w:t>.</w:t>
      </w:r>
    </w:p>
    <w:p w14:paraId="19D679F3" w14:textId="77777777" w:rsidR="006B55D2" w:rsidRDefault="006B55D2" w:rsidP="006B55D2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  <w:r w:rsidRPr="006B55D2">
        <w:rPr>
          <w:rStyle w:val="c0"/>
          <w:b/>
          <w:bCs/>
          <w:color w:val="000000"/>
          <w:sz w:val="28"/>
          <w:szCs w:val="28"/>
        </w:rPr>
        <w:t>Материал:</w:t>
      </w:r>
      <w:r w:rsidRPr="006B55D2">
        <w:rPr>
          <w:rStyle w:val="c0"/>
          <w:color w:val="000000"/>
          <w:sz w:val="28"/>
          <w:szCs w:val="28"/>
        </w:rPr>
        <w:t xml:space="preserve">  логическая картина «Как Вася заболел?»</w:t>
      </w:r>
    </w:p>
    <w:p w14:paraId="748F104E" w14:textId="77777777" w:rsidR="00614363" w:rsidRPr="006B55D2" w:rsidRDefault="00614363" w:rsidP="006B55D2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</w:p>
    <w:p w14:paraId="54110CC2" w14:textId="77777777" w:rsidR="006B55D2" w:rsidRPr="006B55D2" w:rsidRDefault="006B55D2" w:rsidP="006B55D2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b/>
          <w:bCs/>
          <w:color w:val="000000"/>
          <w:sz w:val="28"/>
          <w:szCs w:val="28"/>
        </w:rPr>
      </w:pPr>
      <w:r w:rsidRPr="006B55D2">
        <w:rPr>
          <w:rStyle w:val="c0"/>
          <w:b/>
          <w:bCs/>
          <w:color w:val="000000"/>
          <w:sz w:val="28"/>
          <w:szCs w:val="28"/>
        </w:rPr>
        <w:t>Ход беседы:</w:t>
      </w:r>
    </w:p>
    <w:p w14:paraId="2D235222" w14:textId="30DD2101" w:rsidR="006B55D2" w:rsidRPr="006B55D2" w:rsidRDefault="006B55D2" w:rsidP="006B55D2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 w:rsidRPr="006B55D2">
        <w:rPr>
          <w:rStyle w:val="c0"/>
          <w:color w:val="000000"/>
          <w:sz w:val="28"/>
          <w:szCs w:val="28"/>
        </w:rPr>
        <w:t>1.Беседа</w:t>
      </w:r>
      <w:r>
        <w:rPr>
          <w:rStyle w:val="c0"/>
          <w:color w:val="000000"/>
          <w:sz w:val="28"/>
          <w:szCs w:val="28"/>
        </w:rPr>
        <w:t xml:space="preserve"> </w:t>
      </w:r>
      <w:r w:rsidRPr="006B55D2">
        <w:rPr>
          <w:rStyle w:val="c0"/>
          <w:b/>
          <w:bCs/>
          <w:color w:val="000000"/>
          <w:sz w:val="28"/>
          <w:szCs w:val="28"/>
        </w:rPr>
        <w:t>(Людмила Игоревна)</w:t>
      </w:r>
    </w:p>
    <w:p w14:paraId="3F12AC28" w14:textId="77777777" w:rsidR="006B55D2" w:rsidRPr="006B55D2" w:rsidRDefault="006B55D2" w:rsidP="006B55D2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 w:rsidRPr="006B55D2">
        <w:rPr>
          <w:rStyle w:val="c0"/>
          <w:color w:val="000000"/>
          <w:sz w:val="28"/>
          <w:szCs w:val="28"/>
        </w:rPr>
        <w:t>- Что значит быть здоровым? (значит быть сильным, бодрым, энергичным, не болеть)</w:t>
      </w:r>
    </w:p>
    <w:p w14:paraId="4A635126" w14:textId="77777777" w:rsidR="006B55D2" w:rsidRPr="006B55D2" w:rsidRDefault="006B55D2" w:rsidP="006B55D2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 w:rsidRPr="006B55D2">
        <w:rPr>
          <w:rStyle w:val="c0"/>
          <w:color w:val="000000"/>
          <w:sz w:val="28"/>
          <w:szCs w:val="28"/>
        </w:rPr>
        <w:t>- Как мы должны заботиться о своем здоровье?</w:t>
      </w:r>
    </w:p>
    <w:p w14:paraId="5F2CF7BE" w14:textId="70983506" w:rsidR="006B55D2" w:rsidRPr="006B55D2" w:rsidRDefault="006B55D2" w:rsidP="006B55D2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 w:rsidRPr="006B55D2">
        <w:rPr>
          <w:rStyle w:val="c0"/>
          <w:color w:val="000000"/>
          <w:sz w:val="28"/>
          <w:szCs w:val="28"/>
        </w:rPr>
        <w:t>(закаляться, гимнастика</w:t>
      </w:r>
      <w:r>
        <w:rPr>
          <w:rStyle w:val="c0"/>
          <w:color w:val="000000"/>
          <w:sz w:val="28"/>
          <w:szCs w:val="28"/>
        </w:rPr>
        <w:t xml:space="preserve"> и т.д.)</w:t>
      </w:r>
    </w:p>
    <w:p w14:paraId="1870C098" w14:textId="77777777" w:rsidR="006B55D2" w:rsidRDefault="006B55D2" w:rsidP="006B55D2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</w:p>
    <w:p w14:paraId="5B29252A" w14:textId="2E47ED8B" w:rsidR="006B55D2" w:rsidRPr="006B55D2" w:rsidRDefault="006B55D2" w:rsidP="006B55D2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 w:rsidRPr="006B55D2">
        <w:rPr>
          <w:rStyle w:val="c0"/>
          <w:color w:val="000000"/>
          <w:sz w:val="28"/>
          <w:szCs w:val="28"/>
        </w:rPr>
        <w:t>2. Чтение рассказа «Гимнастика и простуда» (Т.А.Шорыгина «Беседы о здоровье», с.4)</w:t>
      </w:r>
    </w:p>
    <w:p w14:paraId="6BF4533C" w14:textId="77777777" w:rsidR="006B55D2" w:rsidRDefault="006B55D2" w:rsidP="006B55D2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</w:p>
    <w:p w14:paraId="5483A0BC" w14:textId="3743F724" w:rsidR="006B55D2" w:rsidRPr="006B55D2" w:rsidRDefault="006B55D2" w:rsidP="006B55D2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 w:rsidRPr="006B55D2">
        <w:rPr>
          <w:rStyle w:val="c0"/>
          <w:color w:val="000000"/>
          <w:sz w:val="28"/>
          <w:szCs w:val="28"/>
        </w:rPr>
        <w:t>3.Рассматривание сюжетных картин и беседа по ним.</w:t>
      </w:r>
      <w:r>
        <w:rPr>
          <w:rStyle w:val="c0"/>
          <w:color w:val="000000"/>
          <w:sz w:val="28"/>
          <w:szCs w:val="28"/>
        </w:rPr>
        <w:t xml:space="preserve"> </w:t>
      </w:r>
    </w:p>
    <w:p w14:paraId="58BA3C63" w14:textId="77777777" w:rsidR="006B55D2" w:rsidRPr="006B55D2" w:rsidRDefault="006B55D2" w:rsidP="006B55D2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 w:rsidRPr="006B55D2">
        <w:rPr>
          <w:rStyle w:val="c0"/>
          <w:color w:val="000000"/>
          <w:sz w:val="28"/>
          <w:szCs w:val="28"/>
        </w:rPr>
        <w:t>Попросить рассмотреть логическую картину «Как Вася заболел?»</w:t>
      </w:r>
    </w:p>
    <w:p w14:paraId="7BAB97F9" w14:textId="77777777" w:rsidR="006B55D2" w:rsidRPr="006B55D2" w:rsidRDefault="006B55D2" w:rsidP="006B55D2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 w:rsidRPr="006B55D2">
        <w:rPr>
          <w:rStyle w:val="c0"/>
          <w:color w:val="000000"/>
          <w:sz w:val="28"/>
          <w:szCs w:val="28"/>
        </w:rPr>
        <w:t>- Как вы думаете, ребята, почему заболел Вася?</w:t>
      </w:r>
    </w:p>
    <w:p w14:paraId="45CEEED9" w14:textId="77777777" w:rsidR="006B55D2" w:rsidRDefault="006B55D2" w:rsidP="006B55D2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</w:p>
    <w:p w14:paraId="00F22EE3" w14:textId="7EE51340" w:rsidR="006B55D2" w:rsidRPr="006B55D2" w:rsidRDefault="006B55D2" w:rsidP="006B55D2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 w:rsidRPr="006B55D2">
        <w:rPr>
          <w:rStyle w:val="c0"/>
          <w:color w:val="000000"/>
          <w:sz w:val="28"/>
          <w:szCs w:val="28"/>
        </w:rPr>
        <w:t>4.Обыгрывание проблемных ситуаций:</w:t>
      </w:r>
      <w:r w:rsidRPr="006B55D2">
        <w:rPr>
          <w:rStyle w:val="c0"/>
          <w:b/>
          <w:bCs/>
          <w:color w:val="000000"/>
          <w:sz w:val="28"/>
          <w:szCs w:val="28"/>
        </w:rPr>
        <w:t xml:space="preserve"> (Лиля Александровна)</w:t>
      </w:r>
    </w:p>
    <w:p w14:paraId="65FD5EA7" w14:textId="77777777" w:rsidR="006B55D2" w:rsidRPr="006B55D2" w:rsidRDefault="006B55D2" w:rsidP="006B55D2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 w:rsidRPr="006B55D2">
        <w:rPr>
          <w:rStyle w:val="c0"/>
          <w:color w:val="000000"/>
          <w:sz w:val="28"/>
          <w:szCs w:val="28"/>
        </w:rPr>
        <w:t>«Первый снег во дворе, он похож на сахар, наверное такой же сладкий и вкусный, я его попробую»</w:t>
      </w:r>
    </w:p>
    <w:p w14:paraId="4425229B" w14:textId="77777777" w:rsidR="006B55D2" w:rsidRPr="006B55D2" w:rsidRDefault="006B55D2" w:rsidP="006B55D2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 w:rsidRPr="006B55D2">
        <w:rPr>
          <w:rStyle w:val="c0"/>
          <w:color w:val="000000"/>
          <w:sz w:val="28"/>
          <w:szCs w:val="28"/>
        </w:rPr>
        <w:t>«Висят сосульки, как леденцы. Что ты сделаешь, попробуешь, такой леденец?»</w:t>
      </w:r>
    </w:p>
    <w:p w14:paraId="5FBBA586" w14:textId="77777777" w:rsidR="006B55D2" w:rsidRDefault="006B55D2" w:rsidP="006B55D2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</w:p>
    <w:p w14:paraId="5FAD75DD" w14:textId="2EADE1C9" w:rsidR="006B55D2" w:rsidRPr="006B55D2" w:rsidRDefault="006B55D2" w:rsidP="006B55D2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 w:rsidRPr="006B55D2">
        <w:rPr>
          <w:rStyle w:val="c0"/>
          <w:color w:val="000000"/>
          <w:sz w:val="28"/>
          <w:szCs w:val="28"/>
        </w:rPr>
        <w:t>5. Чтение стихотворений:</w:t>
      </w:r>
    </w:p>
    <w:p w14:paraId="1C8F8C29" w14:textId="77777777" w:rsidR="006B55D2" w:rsidRPr="006B55D2" w:rsidRDefault="006B55D2" w:rsidP="006B55D2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 w:rsidRPr="006B55D2">
        <w:rPr>
          <w:rStyle w:val="c0"/>
          <w:color w:val="000000"/>
          <w:sz w:val="28"/>
          <w:szCs w:val="28"/>
        </w:rPr>
        <w:t>Я вам расскажу, ребята,</w:t>
      </w:r>
    </w:p>
    <w:p w14:paraId="4A00B173" w14:textId="77777777" w:rsidR="006B55D2" w:rsidRPr="006B55D2" w:rsidRDefault="006B55D2" w:rsidP="006B55D2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 w:rsidRPr="006B55D2">
        <w:rPr>
          <w:rStyle w:val="c0"/>
          <w:color w:val="000000"/>
          <w:sz w:val="28"/>
          <w:szCs w:val="28"/>
        </w:rPr>
        <w:t>Умные школьники и дошколята</w:t>
      </w:r>
    </w:p>
    <w:p w14:paraId="17A4573B" w14:textId="77777777" w:rsidR="006B55D2" w:rsidRPr="006B55D2" w:rsidRDefault="006B55D2" w:rsidP="006B55D2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 w:rsidRPr="006B55D2">
        <w:rPr>
          <w:rStyle w:val="c0"/>
          <w:color w:val="000000"/>
          <w:sz w:val="28"/>
          <w:szCs w:val="28"/>
        </w:rPr>
        <w:t>Здоровье свое всегда берегут,</w:t>
      </w:r>
    </w:p>
    <w:p w14:paraId="16B32CBB" w14:textId="77777777" w:rsidR="006B55D2" w:rsidRPr="006B55D2" w:rsidRDefault="006B55D2" w:rsidP="006B55D2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 w:rsidRPr="006B55D2">
        <w:rPr>
          <w:rStyle w:val="c0"/>
          <w:color w:val="000000"/>
          <w:sz w:val="28"/>
          <w:szCs w:val="28"/>
        </w:rPr>
        <w:t>Снег и сосульки в рот не берут!</w:t>
      </w:r>
    </w:p>
    <w:p w14:paraId="72C7C18C" w14:textId="77777777" w:rsidR="006B55D2" w:rsidRPr="006B55D2" w:rsidRDefault="006B55D2" w:rsidP="006B55D2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 w:rsidRPr="006B55D2">
        <w:rPr>
          <w:rStyle w:val="c0"/>
          <w:color w:val="000000"/>
          <w:sz w:val="28"/>
          <w:szCs w:val="28"/>
        </w:rPr>
        <w:t>С крыши свесилась сосулька,</w:t>
      </w:r>
    </w:p>
    <w:p w14:paraId="7458F9DD" w14:textId="77777777" w:rsidR="006B55D2" w:rsidRPr="006B55D2" w:rsidRDefault="006B55D2" w:rsidP="006B55D2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 w:rsidRPr="006B55D2">
        <w:rPr>
          <w:rStyle w:val="c0"/>
          <w:color w:val="000000"/>
          <w:sz w:val="28"/>
          <w:szCs w:val="28"/>
        </w:rPr>
        <w:t>С виду вкусный леденец!</w:t>
      </w:r>
    </w:p>
    <w:p w14:paraId="1476839B" w14:textId="77777777" w:rsidR="006B55D2" w:rsidRPr="006B55D2" w:rsidRDefault="006B55D2" w:rsidP="006B55D2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 w:rsidRPr="006B55D2">
        <w:rPr>
          <w:rStyle w:val="c0"/>
          <w:color w:val="000000"/>
          <w:sz w:val="28"/>
          <w:szCs w:val="28"/>
        </w:rPr>
        <w:t>Заработает ангину.</w:t>
      </w:r>
    </w:p>
    <w:p w14:paraId="21A38F94" w14:textId="77777777" w:rsidR="006B55D2" w:rsidRPr="006B55D2" w:rsidRDefault="006B55D2" w:rsidP="006B55D2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 w:rsidRPr="006B55D2">
        <w:rPr>
          <w:rStyle w:val="c0"/>
          <w:color w:val="000000"/>
          <w:sz w:val="28"/>
          <w:szCs w:val="28"/>
        </w:rPr>
        <w:t>Если съест ее глупец!</w:t>
      </w:r>
    </w:p>
    <w:p w14:paraId="28A79672" w14:textId="77777777" w:rsidR="006B55D2" w:rsidRDefault="006B55D2" w:rsidP="006B55D2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</w:p>
    <w:p w14:paraId="1AC7D212" w14:textId="56428523" w:rsidR="006B55D2" w:rsidRPr="006B55D2" w:rsidRDefault="006B55D2" w:rsidP="006B55D2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 w:rsidRPr="006B55D2">
        <w:rPr>
          <w:rStyle w:val="c0"/>
          <w:color w:val="000000"/>
          <w:sz w:val="28"/>
          <w:szCs w:val="28"/>
        </w:rPr>
        <w:t>6.Опыт со снегом (сосулькой)</w:t>
      </w:r>
      <w:r>
        <w:rPr>
          <w:rStyle w:val="c0"/>
          <w:color w:val="000000"/>
          <w:sz w:val="28"/>
          <w:szCs w:val="28"/>
        </w:rPr>
        <w:t xml:space="preserve"> </w:t>
      </w:r>
      <w:r w:rsidRPr="006B55D2">
        <w:rPr>
          <w:rStyle w:val="c0"/>
          <w:b/>
          <w:bCs/>
          <w:color w:val="000000"/>
          <w:sz w:val="28"/>
          <w:szCs w:val="28"/>
        </w:rPr>
        <w:t>(Вместе)</w:t>
      </w:r>
    </w:p>
    <w:p w14:paraId="7ED2C3F1" w14:textId="50FA8115" w:rsidR="006B55D2" w:rsidRPr="006B55D2" w:rsidRDefault="006B55D2" w:rsidP="006B55D2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 w:rsidRPr="006B55D2">
        <w:rPr>
          <w:rStyle w:val="c0"/>
          <w:color w:val="000000"/>
          <w:sz w:val="28"/>
          <w:szCs w:val="28"/>
        </w:rPr>
        <w:t>(побудить ребенка дать оценку опытнической деятельности и самостоятельно сделать вывод)</w:t>
      </w:r>
    </w:p>
    <w:p w14:paraId="13AF250A" w14:textId="77777777" w:rsidR="006B55D2" w:rsidRDefault="006B55D2" w:rsidP="006B55D2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</w:p>
    <w:p w14:paraId="76B3F8B9" w14:textId="3536D5A7" w:rsidR="006B55D2" w:rsidRPr="006B55D2" w:rsidRDefault="006B55D2" w:rsidP="006B55D2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 w:rsidRPr="006B55D2">
        <w:rPr>
          <w:rStyle w:val="c0"/>
          <w:color w:val="000000"/>
          <w:sz w:val="28"/>
          <w:szCs w:val="28"/>
        </w:rPr>
        <w:t>Растопить снег (сосульку), процедить через ватный или марлевый фильтр.</w:t>
      </w:r>
    </w:p>
    <w:p w14:paraId="36A7C242" w14:textId="77777777" w:rsidR="009B1815" w:rsidRDefault="00394102" w:rsidP="009B1815">
      <w:pPr>
        <w:spacing w:line="240" w:lineRule="auto"/>
        <w:rPr>
          <w:b w:val="0"/>
          <w:bCs/>
          <w:i w:val="0"/>
          <w:iCs/>
          <w:noProof/>
          <w:szCs w:val="28"/>
        </w:rPr>
      </w:pPr>
      <w:r>
        <w:rPr>
          <w:b w:val="0"/>
          <w:bCs/>
          <w:i w:val="0"/>
          <w:iCs/>
          <w:noProof/>
          <w:szCs w:val="28"/>
        </w:rPr>
        <w:lastRenderedPageBreak/>
        <w:drawing>
          <wp:inline distT="0" distB="0" distL="0" distR="0" wp14:anchorId="79C66E13" wp14:editId="19620569">
            <wp:extent cx="3436323" cy="2577151"/>
            <wp:effectExtent l="57150" t="57150" r="50165" b="52070"/>
            <wp:docPr id="2" name="Рисунок 2" descr="Изображение выглядит как человек, ребенок, внутренний, маленьк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Изображение выглядит как человек, ребенок, внутренний, маленький&#10;&#10;Автоматически созданное описание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5378" cy="2598942"/>
                    </a:xfrm>
                    <a:prstGeom prst="rect">
                      <a:avLst/>
                    </a:prstGeom>
                    <a:ln w="5715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  <w:r w:rsidR="009B1815">
        <w:rPr>
          <w:b w:val="0"/>
          <w:bCs/>
          <w:i w:val="0"/>
          <w:iCs/>
          <w:noProof/>
          <w:szCs w:val="28"/>
        </w:rPr>
        <w:t xml:space="preserve">    </w:t>
      </w:r>
      <w:r>
        <w:rPr>
          <w:b w:val="0"/>
          <w:bCs/>
          <w:i w:val="0"/>
          <w:iCs/>
          <w:noProof/>
          <w:szCs w:val="28"/>
        </w:rPr>
        <w:drawing>
          <wp:inline distT="0" distB="0" distL="0" distR="0" wp14:anchorId="42039BF2" wp14:editId="0DEBE65E">
            <wp:extent cx="1932623" cy="2576763"/>
            <wp:effectExtent l="57150" t="57150" r="48895" b="52705"/>
            <wp:docPr id="5" name="Рисунок 5" descr="Изображение выглядит как стена, человек, внутренний, групп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Изображение выглядит как стена, человек, внутренний, группа&#10;&#10;Автоматически созданное описание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2660" cy="2616812"/>
                    </a:xfrm>
                    <a:prstGeom prst="rect">
                      <a:avLst/>
                    </a:prstGeom>
                    <a:ln w="5715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  <w:r w:rsidR="00140528">
        <w:rPr>
          <w:b w:val="0"/>
          <w:bCs/>
          <w:i w:val="0"/>
          <w:iCs/>
          <w:noProof/>
          <w:szCs w:val="28"/>
        </w:rPr>
        <w:t xml:space="preserve"> </w:t>
      </w:r>
    </w:p>
    <w:p w14:paraId="531AEDDB" w14:textId="77777777" w:rsidR="009B1815" w:rsidRPr="009B1815" w:rsidRDefault="009B1815" w:rsidP="009B1815">
      <w:pPr>
        <w:spacing w:line="240" w:lineRule="auto"/>
        <w:rPr>
          <w:b w:val="0"/>
          <w:bCs/>
          <w:i w:val="0"/>
          <w:iCs/>
          <w:noProof/>
          <w:sz w:val="18"/>
          <w:szCs w:val="18"/>
        </w:rPr>
      </w:pPr>
    </w:p>
    <w:p w14:paraId="33AF6176" w14:textId="77777777" w:rsidR="009B1815" w:rsidRDefault="00394102" w:rsidP="009B1815">
      <w:pPr>
        <w:spacing w:line="240" w:lineRule="auto"/>
        <w:rPr>
          <w:b w:val="0"/>
          <w:bCs/>
          <w:i w:val="0"/>
          <w:iCs/>
          <w:noProof/>
          <w:szCs w:val="28"/>
        </w:rPr>
      </w:pPr>
      <w:r>
        <w:rPr>
          <w:b w:val="0"/>
          <w:bCs/>
          <w:i w:val="0"/>
          <w:iCs/>
          <w:noProof/>
          <w:szCs w:val="28"/>
        </w:rPr>
        <w:drawing>
          <wp:inline distT="0" distB="0" distL="0" distR="0" wp14:anchorId="7946B476" wp14:editId="2F7139F5">
            <wp:extent cx="2152650" cy="2870122"/>
            <wp:effectExtent l="57150" t="57150" r="57150" b="64135"/>
            <wp:docPr id="13" name="Рисунок 13" descr="Изображение выглядит как человек, внутрен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 descr="Изображение выглядит как человек, внутренний&#10;&#10;Автоматически созданное описание"/>
                    <pic:cNvPicPr/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0252" cy="2973588"/>
                    </a:xfrm>
                    <a:prstGeom prst="rect">
                      <a:avLst/>
                    </a:prstGeom>
                    <a:ln w="5715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  <w:r w:rsidR="00140528">
        <w:rPr>
          <w:b w:val="0"/>
          <w:bCs/>
          <w:i w:val="0"/>
          <w:iCs/>
          <w:noProof/>
          <w:szCs w:val="28"/>
        </w:rPr>
        <w:t xml:space="preserve">  </w:t>
      </w:r>
      <w:r w:rsidR="009B1815">
        <w:rPr>
          <w:b w:val="0"/>
          <w:bCs/>
          <w:i w:val="0"/>
          <w:iCs/>
          <w:noProof/>
          <w:szCs w:val="28"/>
        </w:rPr>
        <w:t xml:space="preserve">   </w:t>
      </w:r>
      <w:r>
        <w:rPr>
          <w:b w:val="0"/>
          <w:bCs/>
          <w:i w:val="0"/>
          <w:iCs/>
          <w:noProof/>
          <w:szCs w:val="28"/>
        </w:rPr>
        <w:drawing>
          <wp:inline distT="0" distB="0" distL="0" distR="0" wp14:anchorId="1E789024" wp14:editId="084D0419">
            <wp:extent cx="2183130" cy="2910762"/>
            <wp:effectExtent l="57150" t="57150" r="64770" b="61595"/>
            <wp:docPr id="22" name="Рисунок 22" descr="Изображение выглядит как человек, внутренний, толп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 descr="Изображение выглядит как человек, внутренний, толпа&#10;&#10;Автоматически созданное описание"/>
                    <pic:cNvPicPr/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217844" cy="2957046"/>
                    </a:xfrm>
                    <a:prstGeom prst="rect">
                      <a:avLst/>
                    </a:prstGeom>
                    <a:ln w="5715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  <w:r w:rsidR="00E80D65">
        <w:rPr>
          <w:b w:val="0"/>
          <w:bCs/>
          <w:i w:val="0"/>
          <w:iCs/>
          <w:noProof/>
          <w:szCs w:val="28"/>
        </w:rPr>
        <w:t xml:space="preserve"> </w:t>
      </w:r>
    </w:p>
    <w:p w14:paraId="50DD3A7B" w14:textId="521967C9" w:rsidR="009B1815" w:rsidRDefault="00E80D65" w:rsidP="009B1815">
      <w:pPr>
        <w:spacing w:line="240" w:lineRule="auto"/>
        <w:rPr>
          <w:b w:val="0"/>
          <w:bCs/>
          <w:i w:val="0"/>
          <w:iCs/>
          <w:noProof/>
          <w:szCs w:val="28"/>
        </w:rPr>
      </w:pPr>
      <w:r>
        <w:rPr>
          <w:b w:val="0"/>
          <w:bCs/>
          <w:i w:val="0"/>
          <w:iCs/>
          <w:noProof/>
          <w:szCs w:val="28"/>
        </w:rPr>
        <w:t xml:space="preserve"> </w:t>
      </w:r>
    </w:p>
    <w:p w14:paraId="7B47199F" w14:textId="48D93BF0" w:rsidR="00FA2B2A" w:rsidRPr="006B55D2" w:rsidRDefault="00394102" w:rsidP="009B1815">
      <w:pPr>
        <w:spacing w:line="240" w:lineRule="auto"/>
        <w:rPr>
          <w:b w:val="0"/>
          <w:bCs/>
          <w:i w:val="0"/>
          <w:iCs/>
          <w:szCs w:val="28"/>
        </w:rPr>
      </w:pPr>
      <w:r>
        <w:rPr>
          <w:b w:val="0"/>
          <w:bCs/>
          <w:i w:val="0"/>
          <w:iCs/>
          <w:noProof/>
          <w:szCs w:val="28"/>
        </w:rPr>
        <w:drawing>
          <wp:inline distT="0" distB="0" distL="0" distR="0" wp14:anchorId="24958F09" wp14:editId="543F6051">
            <wp:extent cx="2160328" cy="2880360"/>
            <wp:effectExtent l="57150" t="57150" r="49530" b="53340"/>
            <wp:docPr id="25" name="Рисунок 25" descr="Изображение выглядит как человек, внутрен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 descr="Изображение выглядит как человек, внутренний&#10;&#10;Автоматически созданное описание"/>
                    <pic:cNvPicPr/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9019" cy="2918613"/>
                    </a:xfrm>
                    <a:prstGeom prst="rect">
                      <a:avLst/>
                    </a:prstGeom>
                    <a:ln w="5715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="00DB3F55">
        <w:rPr>
          <w:b w:val="0"/>
          <w:bCs/>
          <w:i w:val="0"/>
          <w:iCs/>
          <w:noProof/>
          <w:szCs w:val="28"/>
        </w:rPr>
        <w:t xml:space="preserve">  </w:t>
      </w:r>
      <w:r w:rsidR="009B1815">
        <w:rPr>
          <w:b w:val="0"/>
          <w:bCs/>
          <w:i w:val="0"/>
          <w:iCs/>
          <w:noProof/>
          <w:szCs w:val="28"/>
        </w:rPr>
        <w:t xml:space="preserve">   </w:t>
      </w:r>
      <w:r>
        <w:rPr>
          <w:b w:val="0"/>
          <w:bCs/>
          <w:i w:val="0"/>
          <w:iCs/>
          <w:noProof/>
          <w:szCs w:val="28"/>
        </w:rPr>
        <w:drawing>
          <wp:inline distT="0" distB="0" distL="0" distR="0" wp14:anchorId="2F29ED6C" wp14:editId="52AF05EE">
            <wp:extent cx="2137468" cy="2849880"/>
            <wp:effectExtent l="57150" t="57150" r="53340" b="64770"/>
            <wp:docPr id="27" name="Рисунок 27" descr="Изображение выглядит как человек, чашка, внутренний, ед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 descr="Изображение выглядит как человек, чашка, внутренний, еда&#10;&#10;Автоматически созданное описание"/>
                    <pic:cNvPicPr/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931" cy="2881163"/>
                    </a:xfrm>
                    <a:prstGeom prst="rect">
                      <a:avLst/>
                    </a:prstGeom>
                    <a:ln w="5715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sectPr w:rsidR="00FA2B2A" w:rsidRPr="006B55D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916400349"/>
      <w:docPartObj>
        <w:docPartGallery w:val="Page Numbers (Bottom of Page)"/>
        <w:docPartUnique/>
      </w:docPartObj>
    </w:sdtPr>
    <w:sdtEndPr>
      <w:rPr>
        <w:b w:val="0"/>
        <w:bCs/>
        <w:i w:val="0"/>
        <w:iCs/>
      </w:rPr>
    </w:sdtEndPr>
    <w:sdtContent>
      <w:p w14:paraId="72EA9019" w14:textId="77777777" w:rsidR="00BA1042" w:rsidRPr="00BA1042" w:rsidRDefault="004F6DCC">
        <w:pPr>
          <w:pStyle w:val="a3"/>
          <w:jc w:val="right"/>
          <w:rPr>
            <w:b w:val="0"/>
            <w:bCs/>
            <w:i w:val="0"/>
            <w:iCs/>
          </w:rPr>
        </w:pPr>
        <w:r w:rsidRPr="00BA1042">
          <w:rPr>
            <w:b w:val="0"/>
            <w:bCs/>
            <w:i w:val="0"/>
            <w:iCs/>
          </w:rPr>
          <w:fldChar w:fldCharType="begin"/>
        </w:r>
        <w:r w:rsidRPr="00BA1042">
          <w:rPr>
            <w:b w:val="0"/>
            <w:bCs/>
            <w:i w:val="0"/>
            <w:iCs/>
          </w:rPr>
          <w:instrText>PAGE   \* MERGEFORMAT</w:instrText>
        </w:r>
        <w:r w:rsidRPr="00BA1042">
          <w:rPr>
            <w:b w:val="0"/>
            <w:bCs/>
            <w:i w:val="0"/>
            <w:iCs/>
          </w:rPr>
          <w:fldChar w:fldCharType="separate"/>
        </w:r>
        <w:r w:rsidRPr="00BA1042">
          <w:rPr>
            <w:b w:val="0"/>
            <w:bCs/>
            <w:i w:val="0"/>
            <w:iCs/>
          </w:rPr>
          <w:t>2</w:t>
        </w:r>
        <w:r w:rsidRPr="00BA1042">
          <w:rPr>
            <w:b w:val="0"/>
            <w:bCs/>
            <w:i w:val="0"/>
            <w:iCs/>
          </w:rPr>
          <w:fldChar w:fldCharType="end"/>
        </w:r>
      </w:p>
    </w:sdtContent>
  </w:sdt>
  <w:p w14:paraId="2BA6FAFB" w14:textId="77777777" w:rsidR="00BA1042" w:rsidRDefault="004F6DCC">
    <w:pPr>
      <w:pStyle w:val="a3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B55D2"/>
    <w:rsid w:val="00140528"/>
    <w:rsid w:val="001F770C"/>
    <w:rsid w:val="00394102"/>
    <w:rsid w:val="004A5DB5"/>
    <w:rsid w:val="004F6DCC"/>
    <w:rsid w:val="005A7CB7"/>
    <w:rsid w:val="006139C8"/>
    <w:rsid w:val="00614363"/>
    <w:rsid w:val="006B55D2"/>
    <w:rsid w:val="0071784B"/>
    <w:rsid w:val="008379E9"/>
    <w:rsid w:val="009554C0"/>
    <w:rsid w:val="009B1815"/>
    <w:rsid w:val="00BE240C"/>
    <w:rsid w:val="00CB4EF7"/>
    <w:rsid w:val="00CF1C36"/>
    <w:rsid w:val="00DB3F55"/>
    <w:rsid w:val="00DE2457"/>
    <w:rsid w:val="00E80D65"/>
    <w:rsid w:val="00F863D3"/>
    <w:rsid w:val="00F923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CA3670"/>
  <w15:chartTrackingRefBased/>
  <w15:docId w15:val="{A8274F6D-6687-421D-82B5-B0B02DB8B3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92352"/>
    <w:pPr>
      <w:spacing w:after="0"/>
      <w:jc w:val="center"/>
    </w:pPr>
    <w:rPr>
      <w:rFonts w:ascii="Times New Roman" w:hAnsi="Times New Roman"/>
      <w:b/>
      <w:i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1">
    <w:name w:val="toc 1"/>
    <w:aliases w:val="Оглавление 1 СВОЁ"/>
    <w:basedOn w:val="a"/>
    <w:next w:val="a"/>
    <w:autoRedefine/>
    <w:uiPriority w:val="39"/>
    <w:unhideWhenUsed/>
    <w:qFormat/>
    <w:rsid w:val="001F770C"/>
    <w:pPr>
      <w:spacing w:after="100"/>
    </w:pPr>
    <w:rPr>
      <w:b w:val="0"/>
      <w:color w:val="595959" w:themeColor="text1" w:themeTint="A6"/>
      <w:szCs w:val="30"/>
    </w:rPr>
  </w:style>
  <w:style w:type="paragraph" w:customStyle="1" w:styleId="c1">
    <w:name w:val="c1"/>
    <w:basedOn w:val="a"/>
    <w:rsid w:val="006B55D2"/>
    <w:pPr>
      <w:spacing w:before="100" w:beforeAutospacing="1" w:after="100" w:afterAutospacing="1" w:line="240" w:lineRule="auto"/>
      <w:jc w:val="left"/>
    </w:pPr>
    <w:rPr>
      <w:rFonts w:eastAsia="Times New Roman" w:cs="Times New Roman"/>
      <w:b w:val="0"/>
      <w:i w:val="0"/>
      <w:sz w:val="24"/>
      <w:szCs w:val="24"/>
      <w:lang w:eastAsia="ru-RU"/>
    </w:rPr>
  </w:style>
  <w:style w:type="character" w:customStyle="1" w:styleId="c5">
    <w:name w:val="c5"/>
    <w:basedOn w:val="a0"/>
    <w:rsid w:val="006B55D2"/>
  </w:style>
  <w:style w:type="paragraph" w:customStyle="1" w:styleId="c4">
    <w:name w:val="c4"/>
    <w:basedOn w:val="a"/>
    <w:rsid w:val="006B55D2"/>
    <w:pPr>
      <w:spacing w:before="100" w:beforeAutospacing="1" w:after="100" w:afterAutospacing="1" w:line="240" w:lineRule="auto"/>
      <w:jc w:val="left"/>
    </w:pPr>
    <w:rPr>
      <w:rFonts w:eastAsia="Times New Roman" w:cs="Times New Roman"/>
      <w:b w:val="0"/>
      <w:i w:val="0"/>
      <w:sz w:val="24"/>
      <w:szCs w:val="24"/>
      <w:lang w:eastAsia="ru-RU"/>
    </w:rPr>
  </w:style>
  <w:style w:type="character" w:customStyle="1" w:styleId="c6">
    <w:name w:val="c6"/>
    <w:basedOn w:val="a0"/>
    <w:rsid w:val="006B55D2"/>
  </w:style>
  <w:style w:type="character" w:customStyle="1" w:styleId="c0">
    <w:name w:val="c0"/>
    <w:basedOn w:val="a0"/>
    <w:rsid w:val="006B55D2"/>
  </w:style>
  <w:style w:type="paragraph" w:styleId="a3">
    <w:name w:val="footer"/>
    <w:basedOn w:val="a"/>
    <w:link w:val="a4"/>
    <w:uiPriority w:val="99"/>
    <w:unhideWhenUsed/>
    <w:rsid w:val="00CB4EF7"/>
    <w:pPr>
      <w:tabs>
        <w:tab w:val="center" w:pos="4677"/>
        <w:tab w:val="right" w:pos="9355"/>
      </w:tabs>
      <w:spacing w:line="240" w:lineRule="auto"/>
    </w:pPr>
  </w:style>
  <w:style w:type="character" w:customStyle="1" w:styleId="a4">
    <w:name w:val="Нижний колонтитул Знак"/>
    <w:basedOn w:val="a0"/>
    <w:link w:val="a3"/>
    <w:uiPriority w:val="99"/>
    <w:rsid w:val="00CB4EF7"/>
    <w:rPr>
      <w:rFonts w:ascii="Times New Roman" w:hAnsi="Times New Roman"/>
      <w:b/>
      <w:i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40548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4.wdp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footer" Target="footer1.xml"/><Relationship Id="rId12" Type="http://schemas.openxmlformats.org/officeDocument/2006/relationships/image" Target="media/image5.png"/><Relationship Id="rId17" Type="http://schemas.microsoft.com/office/2007/relationships/hdphoto" Target="media/hdphoto6.wdp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microsoft.com/office/2007/relationships/hdphoto" Target="media/hdphoto3.wdp"/><Relationship Id="rId5" Type="http://schemas.openxmlformats.org/officeDocument/2006/relationships/image" Target="media/image2.png"/><Relationship Id="rId15" Type="http://schemas.microsoft.com/office/2007/relationships/hdphoto" Target="media/hdphoto5.wdp"/><Relationship Id="rId10" Type="http://schemas.openxmlformats.org/officeDocument/2006/relationships/image" Target="media/image4.png"/><Relationship Id="rId19" Type="http://schemas.microsoft.com/office/2007/relationships/hdphoto" Target="media/hdphoto7.wdp"/><Relationship Id="rId4" Type="http://schemas.openxmlformats.org/officeDocument/2006/relationships/image" Target="media/image1.png"/><Relationship Id="rId9" Type="http://schemas.microsoft.com/office/2007/relationships/hdphoto" Target="media/hdphoto2.wdp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3</Pages>
  <Words>255</Words>
  <Characters>1458</Characters>
  <Application>Microsoft Office Word</Application>
  <DocSecurity>0</DocSecurity>
  <Lines>12</Lines>
  <Paragraphs>3</Paragraphs>
  <ScaleCrop>false</ScaleCrop>
  <Company/>
  <LinksUpToDate>false</LinksUpToDate>
  <CharactersWithSpaces>1710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Ljudmila Fominikh</dc:creator>
  <cp:keywords/>
  <dc:description/>
  <cp:lastModifiedBy>Ljudmila Fominikh</cp:lastModifiedBy>
  <cp:revision>18</cp:revision>
  <dcterms:created xsi:type="dcterms:W3CDTF">2022-11-14T06:49:00Z</dcterms:created>
  <dcterms:modified xsi:type="dcterms:W3CDTF">2023-01-21T09:21:00Z</dcterms:modified>
</cp:coreProperties>
</file>